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46F96" w14:textId="77777777" w:rsidR="0031014F" w:rsidRDefault="0031014F" w:rsidP="0031014F">
      <w:pPr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44BC247C" wp14:editId="00D09326">
            <wp:extent cx="1075055" cy="1179938"/>
            <wp:effectExtent l="0" t="0" r="0" b="0"/>
            <wp:docPr id="1" name="Picture 1" descr="Purple-Logo-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-Logo-w-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5" t="10056" r="15262" b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9A562" w14:textId="77777777" w:rsidR="0031014F" w:rsidRDefault="0031014F" w:rsidP="0031014F">
      <w:pPr>
        <w:rPr>
          <w:rFonts w:ascii="Century Gothic" w:hAnsi="Century Gothic"/>
          <w:b/>
        </w:rPr>
      </w:pPr>
    </w:p>
    <w:p w14:paraId="1E8A7CEA" w14:textId="77777777" w:rsidR="0031014F" w:rsidRDefault="0031014F" w:rsidP="0031014F">
      <w:pPr>
        <w:ind w:left="-90" w:firstLine="9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IMMEDIATE RELEASE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Media Contact:</w:t>
      </w:r>
      <w:r>
        <w:rPr>
          <w:rFonts w:ascii="Century Gothic" w:hAnsi="Century Gothic"/>
          <w:b/>
        </w:rPr>
        <w:tab/>
      </w:r>
    </w:p>
    <w:p w14:paraId="41E6EE74" w14:textId="436C5468" w:rsidR="0031014F" w:rsidRDefault="003100BB" w:rsidP="0031014F">
      <w:pPr>
        <w:ind w:left="-90" w:firstLine="90"/>
        <w:rPr>
          <w:rFonts w:ascii="Century Gothic" w:hAnsi="Century Gothic"/>
        </w:rPr>
      </w:pPr>
      <w:r>
        <w:rPr>
          <w:rFonts w:ascii="Century Gothic" w:hAnsi="Century Gothic"/>
        </w:rPr>
        <w:t>July 1</w:t>
      </w:r>
      <w:r w:rsidR="00E425B6">
        <w:rPr>
          <w:rFonts w:ascii="Century Gothic" w:hAnsi="Century Gothic"/>
        </w:rPr>
        <w:t>0</w:t>
      </w:r>
      <w:r w:rsidR="0031014F">
        <w:rPr>
          <w:rFonts w:ascii="Century Gothic" w:hAnsi="Century Gothic"/>
        </w:rPr>
        <w:t>, 2015</w:t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>Leanna Bernhard</w:t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</w:r>
      <w:r w:rsidR="0031014F">
        <w:rPr>
          <w:rFonts w:ascii="Century Gothic" w:hAnsi="Century Gothic"/>
        </w:rPr>
        <w:tab/>
        <w:t>Profiles, Inc.</w:t>
      </w:r>
    </w:p>
    <w:p w14:paraId="5356C2FD" w14:textId="77777777" w:rsidR="0031014F" w:rsidRDefault="0031014F" w:rsidP="0031014F">
      <w:pPr>
        <w:ind w:left="-90" w:firstLine="9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410-243-3790</w:t>
      </w:r>
    </w:p>
    <w:p w14:paraId="42833E80" w14:textId="77777777" w:rsidR="0031014F" w:rsidRPr="0031014F" w:rsidRDefault="0031014F" w:rsidP="0031014F">
      <w:pPr>
        <w:ind w:left="4950" w:firstLine="810"/>
        <w:rPr>
          <w:rFonts w:ascii="Century Gothic" w:hAnsi="Century Gothic"/>
        </w:rPr>
      </w:pPr>
      <w:r>
        <w:rPr>
          <w:rFonts w:ascii="Century Gothic" w:hAnsi="Century Gothic"/>
        </w:rPr>
        <w:t>leanna@profilespr.com</w:t>
      </w:r>
      <w:r w:rsidRPr="005A5C1D">
        <w:rPr>
          <w:rFonts w:ascii="Century Gothic" w:hAnsi="Century Gothic"/>
          <w:b/>
        </w:rPr>
        <w:t xml:space="preserve"> </w:t>
      </w:r>
    </w:p>
    <w:p w14:paraId="40017F21" w14:textId="77777777" w:rsidR="0031014F" w:rsidRPr="00297AE1" w:rsidRDefault="0031014F" w:rsidP="0031014F">
      <w:pPr>
        <w:rPr>
          <w:rFonts w:ascii="Century Gothic" w:hAnsi="Century Gothic"/>
        </w:rPr>
      </w:pPr>
      <w:bookmarkStart w:id="0" w:name="_GoBack"/>
      <w:bookmarkEnd w:id="0"/>
    </w:p>
    <w:p w14:paraId="1476EB89" w14:textId="77777777" w:rsidR="0031014F" w:rsidRDefault="0031014F" w:rsidP="0031014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Y OF CENTRAL MARYLAND ANNOUNCES </w:t>
      </w:r>
      <w:r w:rsidRPr="00297AE1">
        <w:rPr>
          <w:rFonts w:ascii="Century Gothic" w:hAnsi="Century Gothic"/>
          <w:b/>
        </w:rPr>
        <w:t>NEW BOARD MEMBER</w:t>
      </w:r>
    </w:p>
    <w:p w14:paraId="31369261" w14:textId="77777777" w:rsidR="0031014F" w:rsidRPr="00EA79E0" w:rsidRDefault="0031014F" w:rsidP="0031014F">
      <w:pPr>
        <w:ind w:left="-180" w:firstLine="18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Laura Reagan</w:t>
      </w:r>
      <w:r>
        <w:rPr>
          <w:rFonts w:ascii="Century Gothic" w:hAnsi="Century Gothic" w:cs="Verdana"/>
          <w:lang w:eastAsia="ja-JP"/>
        </w:rPr>
        <w:t xml:space="preserve"> joins Greater Annapolis Community Leadership Board</w:t>
      </w:r>
    </w:p>
    <w:p w14:paraId="159A6224" w14:textId="77777777" w:rsidR="0031014F" w:rsidRPr="00CE7F65" w:rsidRDefault="0031014F" w:rsidP="0031014F">
      <w:pPr>
        <w:jc w:val="center"/>
        <w:rPr>
          <w:rFonts w:ascii="Century Gothic" w:hAnsi="Century Gothic"/>
        </w:rPr>
      </w:pPr>
    </w:p>
    <w:p w14:paraId="5EB3BCD1" w14:textId="77777777" w:rsidR="0031014F" w:rsidRDefault="0031014F" w:rsidP="0031014F">
      <w:pPr>
        <w:rPr>
          <w:rFonts w:ascii="Century Gothic" w:hAnsi="Century Gothic"/>
        </w:rPr>
      </w:pPr>
      <w:r w:rsidRPr="00297AE1">
        <w:rPr>
          <w:rFonts w:ascii="Century Gothic" w:hAnsi="Century Gothic"/>
        </w:rPr>
        <w:t>(Baltimore</w:t>
      </w:r>
      <w:r>
        <w:rPr>
          <w:rFonts w:ascii="Century Gothic" w:hAnsi="Century Gothic"/>
        </w:rPr>
        <w:t>, MD</w:t>
      </w:r>
      <w:r w:rsidRPr="00297AE1">
        <w:rPr>
          <w:rFonts w:ascii="Century Gothic" w:hAnsi="Century Gothic"/>
        </w:rPr>
        <w:t xml:space="preserve">) – The Y of Central Maryland is pleased to announce the addition of </w:t>
      </w:r>
      <w:r w:rsidR="0072202D" w:rsidRPr="0072202D">
        <w:rPr>
          <w:rFonts w:ascii="Century Gothic" w:hAnsi="Century Gothic"/>
        </w:rPr>
        <w:t>Laura Reagan</w:t>
      </w:r>
      <w:r w:rsidR="00E919A8">
        <w:rPr>
          <w:rFonts w:ascii="Century Gothic" w:hAnsi="Century Gothic"/>
        </w:rPr>
        <w:t>, LCSW-C,</w:t>
      </w:r>
      <w:r w:rsidR="0072202D" w:rsidRPr="0072202D">
        <w:rPr>
          <w:rFonts w:ascii="Century Gothic" w:hAnsi="Century Gothic"/>
        </w:rPr>
        <w:t xml:space="preserve"> </w:t>
      </w:r>
      <w:r w:rsidR="0072202D">
        <w:rPr>
          <w:rFonts w:ascii="Century Gothic" w:hAnsi="Century Gothic"/>
        </w:rPr>
        <w:t>to the</w:t>
      </w:r>
      <w:r w:rsidR="0072202D" w:rsidRPr="0072202D">
        <w:rPr>
          <w:rFonts w:ascii="Century Gothic" w:hAnsi="Century Gothic"/>
        </w:rPr>
        <w:t xml:space="preserve"> Greater Annapolis Community Leadership Board</w:t>
      </w:r>
      <w:r w:rsidR="0072202D">
        <w:rPr>
          <w:rFonts w:ascii="Century Gothic" w:hAnsi="Century Gothic"/>
        </w:rPr>
        <w:t>.</w:t>
      </w:r>
    </w:p>
    <w:p w14:paraId="305F918B" w14:textId="77777777" w:rsidR="0031014F" w:rsidRDefault="0031014F" w:rsidP="0031014F">
      <w:pPr>
        <w:rPr>
          <w:rFonts w:ascii="Century Gothic" w:hAnsi="Century Gothic"/>
        </w:rPr>
      </w:pPr>
    </w:p>
    <w:p w14:paraId="5D5F3F63" w14:textId="53E126CB" w:rsidR="00E919A8" w:rsidRDefault="0072202D" w:rsidP="003101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Reagan </w:t>
      </w:r>
      <w:r w:rsidR="003100BB">
        <w:rPr>
          <w:rFonts w:ascii="Century Gothic" w:hAnsi="Century Gothic"/>
        </w:rPr>
        <w:t xml:space="preserve">is a </w:t>
      </w:r>
      <w:r>
        <w:rPr>
          <w:rFonts w:ascii="Century Gothic" w:hAnsi="Century Gothic"/>
        </w:rPr>
        <w:t>psychotherapist who has her own private practice in Severna Park</w:t>
      </w:r>
      <w:r w:rsidR="00E919A8">
        <w:rPr>
          <w:rFonts w:ascii="Century Gothic" w:hAnsi="Century Gothic"/>
        </w:rPr>
        <w:t xml:space="preserve"> and is passionate about helping </w:t>
      </w:r>
      <w:proofErr w:type="gramStart"/>
      <w:r w:rsidR="00E919A8">
        <w:rPr>
          <w:rFonts w:ascii="Century Gothic" w:hAnsi="Century Gothic"/>
        </w:rPr>
        <w:t>children,</w:t>
      </w:r>
      <w:proofErr w:type="gramEnd"/>
      <w:r w:rsidR="00E919A8">
        <w:rPr>
          <w:rFonts w:ascii="Century Gothic" w:hAnsi="Century Gothic"/>
        </w:rPr>
        <w:t xml:space="preserve"> adolescents and adults develop meaningful relationships with themselves and important people in their lives</w:t>
      </w:r>
      <w:r>
        <w:rPr>
          <w:rFonts w:ascii="Century Gothic" w:hAnsi="Century Gothic"/>
        </w:rPr>
        <w:t xml:space="preserve">. She </w:t>
      </w:r>
      <w:r w:rsidR="00C77816">
        <w:rPr>
          <w:rFonts w:ascii="Century Gothic" w:hAnsi="Century Gothic"/>
        </w:rPr>
        <w:t>is a</w:t>
      </w:r>
      <w:r w:rsidRPr="0072202D">
        <w:rPr>
          <w:rFonts w:ascii="Century Gothic" w:hAnsi="Century Gothic"/>
        </w:rPr>
        <w:t xml:space="preserve"> Certified Daring Way™ Facilitator</w:t>
      </w:r>
      <w:r w:rsidR="00C77816">
        <w:rPr>
          <w:rFonts w:ascii="Century Gothic" w:hAnsi="Century Gothic"/>
        </w:rPr>
        <w:t xml:space="preserve"> </w:t>
      </w:r>
      <w:r w:rsidR="00E919A8">
        <w:rPr>
          <w:rFonts w:ascii="Century Gothic" w:hAnsi="Century Gothic"/>
        </w:rPr>
        <w:t xml:space="preserve">with advanced training in trauma. </w:t>
      </w:r>
    </w:p>
    <w:p w14:paraId="3653AD46" w14:textId="77777777" w:rsidR="0031014F" w:rsidRDefault="0031014F" w:rsidP="0031014F">
      <w:pPr>
        <w:rPr>
          <w:rFonts w:ascii="Century Gothic" w:hAnsi="Century Gothic"/>
        </w:rPr>
      </w:pPr>
    </w:p>
    <w:p w14:paraId="6ACADA07" w14:textId="1501918F" w:rsidR="00054C39" w:rsidRDefault="00054C39" w:rsidP="0031014F">
      <w:pPr>
        <w:rPr>
          <w:rFonts w:ascii="Century Gothic" w:hAnsi="Century Gothic"/>
        </w:rPr>
      </w:pPr>
      <w:r>
        <w:rPr>
          <w:rFonts w:ascii="Century Gothic" w:hAnsi="Century Gothic"/>
        </w:rPr>
        <w:t>Re</w:t>
      </w:r>
      <w:r w:rsidR="003100BB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gan </w:t>
      </w:r>
      <w:r w:rsidR="00C77816">
        <w:rPr>
          <w:rFonts w:ascii="Century Gothic" w:hAnsi="Century Gothic"/>
        </w:rPr>
        <w:t>received her B</w:t>
      </w:r>
      <w:r w:rsidR="003100BB">
        <w:rPr>
          <w:rFonts w:ascii="Century Gothic" w:hAnsi="Century Gothic"/>
        </w:rPr>
        <w:t>achelor of Science</w:t>
      </w:r>
      <w:r w:rsidR="00C77816">
        <w:rPr>
          <w:rFonts w:ascii="Century Gothic" w:hAnsi="Century Gothic"/>
        </w:rPr>
        <w:t xml:space="preserve"> in </w:t>
      </w:r>
      <w:r w:rsidR="00E919A8">
        <w:rPr>
          <w:rFonts w:ascii="Century Gothic" w:hAnsi="Century Gothic"/>
        </w:rPr>
        <w:t>s</w:t>
      </w:r>
      <w:r w:rsidR="00C77816">
        <w:rPr>
          <w:rFonts w:ascii="Century Gothic" w:hAnsi="Century Gothic"/>
        </w:rPr>
        <w:t>ociology from Old Dominion University and her Master of Social Work from University of Maryland.</w:t>
      </w:r>
      <w:r w:rsidR="003100BB">
        <w:rPr>
          <w:rFonts w:ascii="Century Gothic" w:hAnsi="Century Gothic"/>
        </w:rPr>
        <w:t xml:space="preserve"> Reagan and her family reside on the </w:t>
      </w:r>
      <w:proofErr w:type="spellStart"/>
      <w:r w:rsidR="00E919A8">
        <w:rPr>
          <w:rFonts w:ascii="Century Gothic" w:hAnsi="Century Gothic"/>
        </w:rPr>
        <w:t>Broadneck</w:t>
      </w:r>
      <w:proofErr w:type="spellEnd"/>
      <w:r w:rsidR="00E919A8">
        <w:rPr>
          <w:rFonts w:ascii="Century Gothic" w:hAnsi="Century Gothic"/>
        </w:rPr>
        <w:t xml:space="preserve"> Peninsula in Anne Arundel County.</w:t>
      </w:r>
      <w:r w:rsidR="003100BB">
        <w:rPr>
          <w:rFonts w:ascii="Century Gothic" w:hAnsi="Century Gothic"/>
        </w:rPr>
        <w:t xml:space="preserve"> </w:t>
      </w:r>
    </w:p>
    <w:p w14:paraId="031B4126" w14:textId="77777777" w:rsidR="00054C39" w:rsidRDefault="00054C39" w:rsidP="0031014F">
      <w:pPr>
        <w:rPr>
          <w:rFonts w:ascii="Century Gothic" w:eastAsia="Times New Roman" w:hAnsi="Century Gothic"/>
        </w:rPr>
      </w:pPr>
    </w:p>
    <w:p w14:paraId="479EF2FF" w14:textId="77777777" w:rsidR="0031014F" w:rsidRPr="00B45766" w:rsidRDefault="0031014F" w:rsidP="0031014F">
      <w:pPr>
        <w:rPr>
          <w:rFonts w:ascii="Century Gothic" w:eastAsia="Times New Roman" w:hAnsi="Century Gothic"/>
        </w:rPr>
      </w:pPr>
      <w:r w:rsidRPr="00293E6E">
        <w:rPr>
          <w:rFonts w:ascii="Century Gothic" w:hAnsi="Century Gothic"/>
          <w:b/>
        </w:rPr>
        <w:t>Our Mission:</w:t>
      </w:r>
      <w:r w:rsidRPr="00293E6E">
        <w:rPr>
          <w:rFonts w:ascii="Tahoma" w:hAnsi="Tahoma"/>
        </w:rPr>
        <w:t xml:space="preserve"> </w:t>
      </w:r>
      <w:r w:rsidRPr="00293E6E">
        <w:rPr>
          <w:rFonts w:ascii="Tahoma" w:hAnsi="Tahoma"/>
        </w:rPr>
        <w:br/>
      </w:r>
      <w:r w:rsidRPr="00293E6E">
        <w:rPr>
          <w:rFonts w:ascii="Century Gothic" w:hAnsi="Century Gothic"/>
        </w:rPr>
        <w:t>The Y of Central Maryland is a charitable organization dedicated to developing the full potential of every individual through programs that build healthy spirit, mind and body for all.</w:t>
      </w:r>
    </w:p>
    <w:p w14:paraId="37DCF037" w14:textId="77777777" w:rsidR="0031014F" w:rsidRPr="00293E6E" w:rsidRDefault="0031014F" w:rsidP="0031014F">
      <w:pPr>
        <w:rPr>
          <w:rFonts w:ascii="Century Gothic" w:hAnsi="Century Gothic"/>
        </w:rPr>
      </w:pPr>
    </w:p>
    <w:p w14:paraId="31F834B7" w14:textId="77777777" w:rsidR="0031014F" w:rsidRPr="00293E6E" w:rsidRDefault="0031014F" w:rsidP="0031014F">
      <w:pPr>
        <w:rPr>
          <w:rFonts w:ascii="Century Gothic" w:hAnsi="Century Gothic"/>
          <w:b/>
        </w:rPr>
      </w:pPr>
      <w:r w:rsidRPr="00293E6E">
        <w:rPr>
          <w:rFonts w:ascii="Century Gothic" w:hAnsi="Century Gothic"/>
          <w:b/>
        </w:rPr>
        <w:t>Our Commitment:</w:t>
      </w:r>
    </w:p>
    <w:p w14:paraId="1A0B15F1" w14:textId="77777777" w:rsidR="0031014F" w:rsidRPr="00293E6E" w:rsidRDefault="0031014F" w:rsidP="0031014F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At the Y, we are committed to providing family-oriented, affordable, high quality programs.</w:t>
      </w:r>
    </w:p>
    <w:p w14:paraId="365580A3" w14:textId="77777777" w:rsidR="0031014F" w:rsidRPr="00293E6E" w:rsidRDefault="0031014F" w:rsidP="0031014F">
      <w:pPr>
        <w:rPr>
          <w:rFonts w:ascii="Century Gothic" w:hAnsi="Century Gothic"/>
        </w:rPr>
      </w:pPr>
    </w:p>
    <w:p w14:paraId="0934CF00" w14:textId="77777777" w:rsidR="0031014F" w:rsidRPr="00293E6E" w:rsidRDefault="0031014F" w:rsidP="0031014F">
      <w:pPr>
        <w:rPr>
          <w:rFonts w:ascii="Verdana" w:hAnsi="Verdana"/>
          <w:szCs w:val="20"/>
        </w:rPr>
      </w:pPr>
      <w:r w:rsidRPr="00293E6E">
        <w:rPr>
          <w:rFonts w:ascii="Century Gothic" w:hAnsi="Century Gothic"/>
          <w:szCs w:val="20"/>
        </w:rPr>
        <w:t>A cause driven organization with three areas of vital focus:</w:t>
      </w:r>
    </w:p>
    <w:p w14:paraId="49F5E80D" w14:textId="77777777" w:rsidR="0031014F" w:rsidRPr="00293E6E" w:rsidRDefault="0031014F" w:rsidP="0031014F">
      <w:pPr>
        <w:numPr>
          <w:ilvl w:val="0"/>
          <w:numId w:val="1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Youth Development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nurturing the potential of every child and teen</w:t>
      </w:r>
    </w:p>
    <w:p w14:paraId="79D40546" w14:textId="77777777" w:rsidR="0031014F" w:rsidRPr="00293E6E" w:rsidRDefault="0031014F" w:rsidP="0031014F">
      <w:pPr>
        <w:numPr>
          <w:ilvl w:val="0"/>
          <w:numId w:val="1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lastRenderedPageBreak/>
        <w:t>For Healthy Living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improving our community’s health &amp; well-being</w:t>
      </w:r>
    </w:p>
    <w:p w14:paraId="55DB445E" w14:textId="77777777" w:rsidR="0031014F" w:rsidRPr="00293E6E" w:rsidRDefault="0031014F" w:rsidP="0031014F">
      <w:pPr>
        <w:numPr>
          <w:ilvl w:val="0"/>
          <w:numId w:val="1"/>
        </w:numPr>
        <w:rPr>
          <w:rFonts w:ascii="Century Gothic" w:hAnsi="Century Gothic"/>
          <w:szCs w:val="20"/>
        </w:rPr>
      </w:pPr>
      <w:r w:rsidRPr="00293E6E">
        <w:rPr>
          <w:rFonts w:ascii="Century Gothic" w:hAnsi="Century Gothic"/>
          <w:i/>
          <w:szCs w:val="20"/>
        </w:rPr>
        <w:t>For Social Responsibility</w:t>
      </w:r>
      <w:r w:rsidRPr="00293E6E">
        <w:rPr>
          <w:rFonts w:ascii="Century Gothic" w:hAnsi="Century Gothic"/>
          <w:szCs w:val="20"/>
        </w:rPr>
        <w:t>: giving back and providing support for our neighbors</w:t>
      </w:r>
    </w:p>
    <w:p w14:paraId="57DAA064" w14:textId="77777777" w:rsidR="0031014F" w:rsidRPr="00293E6E" w:rsidRDefault="0031014F" w:rsidP="0031014F">
      <w:pPr>
        <w:rPr>
          <w:rFonts w:ascii="Century Gothic" w:hAnsi="Century Gothic"/>
          <w:szCs w:val="20"/>
        </w:rPr>
      </w:pPr>
    </w:p>
    <w:p w14:paraId="7947F8C9" w14:textId="77777777" w:rsidR="0031014F" w:rsidRPr="00293E6E" w:rsidRDefault="0031014F" w:rsidP="0031014F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The Y is a place for everyone. People of all races, ages, faiths, gender, abilities, backgrounds and incomes are welcome and financial assistance on a sliding scale is available to those who would otherwise be unable to participate.</w:t>
      </w:r>
    </w:p>
    <w:p w14:paraId="59203CC4" w14:textId="77777777" w:rsidR="0031014F" w:rsidRPr="00293E6E" w:rsidRDefault="0031014F" w:rsidP="0031014F">
      <w:pPr>
        <w:rPr>
          <w:rFonts w:ascii="Century Gothic" w:hAnsi="Century Gothic"/>
        </w:rPr>
      </w:pPr>
    </w:p>
    <w:p w14:paraId="44C80DE2" w14:textId="77777777" w:rsidR="0031014F" w:rsidRPr="00293E6E" w:rsidRDefault="0031014F" w:rsidP="0031014F">
      <w:pPr>
        <w:rPr>
          <w:rFonts w:ascii="Tahoma" w:hAnsi="Tahoma"/>
        </w:rPr>
      </w:pPr>
      <w:r w:rsidRPr="00293E6E">
        <w:rPr>
          <w:rFonts w:ascii="Century Gothic" w:hAnsi="Century Gothic"/>
          <w:b/>
        </w:rPr>
        <w:t>Our Values:</w:t>
      </w:r>
      <w:r w:rsidRPr="00293E6E">
        <w:rPr>
          <w:rFonts w:ascii="Century Gothic" w:hAnsi="Century Gothic"/>
        </w:rPr>
        <w:t xml:space="preserve"> </w:t>
      </w:r>
    </w:p>
    <w:p w14:paraId="49C97968" w14:textId="77777777" w:rsidR="0031014F" w:rsidRPr="00293E6E" w:rsidRDefault="0031014F" w:rsidP="0031014F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Caring, Honesty, Respect and Responsibility</w:t>
      </w:r>
    </w:p>
    <w:p w14:paraId="5143709C" w14:textId="77777777" w:rsidR="0031014F" w:rsidRPr="00293E6E" w:rsidRDefault="0031014F" w:rsidP="0031014F">
      <w:pPr>
        <w:rPr>
          <w:rFonts w:ascii="Century Gothic" w:hAnsi="Century Gothic"/>
        </w:rPr>
      </w:pPr>
    </w:p>
    <w:p w14:paraId="2343E4BE" w14:textId="77777777" w:rsidR="0031014F" w:rsidRPr="00293E6E" w:rsidRDefault="0031014F" w:rsidP="0031014F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 xml:space="preserve">More information can be found at </w:t>
      </w:r>
      <w:hyperlink r:id="rId7" w:history="1">
        <w:r w:rsidRPr="00293E6E">
          <w:rPr>
            <w:rStyle w:val="Hyperlink"/>
            <w:rFonts w:ascii="Century Gothic" w:eastAsia="Times" w:hAnsi="Century Gothic"/>
          </w:rPr>
          <w:t>www.ymaryland.org</w:t>
        </w:r>
      </w:hyperlink>
      <w:r w:rsidRPr="00293E6E">
        <w:rPr>
          <w:rStyle w:val="Hyperlink"/>
          <w:rFonts w:ascii="Century Gothic" w:eastAsia="Times" w:hAnsi="Century Gothic"/>
        </w:rPr>
        <w:t>.</w:t>
      </w:r>
    </w:p>
    <w:p w14:paraId="7EAB1F37" w14:textId="77777777" w:rsidR="0031014F" w:rsidRPr="00293E6E" w:rsidRDefault="0031014F" w:rsidP="0031014F">
      <w:pPr>
        <w:jc w:val="center"/>
        <w:rPr>
          <w:rFonts w:ascii="Century Gothic" w:hAnsi="Century Gothic"/>
        </w:rPr>
      </w:pPr>
    </w:p>
    <w:p w14:paraId="05D98B27" w14:textId="77777777" w:rsidR="0031014F" w:rsidRPr="003F6AF3" w:rsidRDefault="0031014F" w:rsidP="0031014F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>###</w:t>
      </w:r>
    </w:p>
    <w:p w14:paraId="05BC088D" w14:textId="77777777" w:rsidR="0031014F" w:rsidRPr="00F0212C" w:rsidRDefault="0031014F" w:rsidP="0031014F"/>
    <w:p w14:paraId="19A0B13D" w14:textId="77777777" w:rsidR="00EA201D" w:rsidRDefault="00EA201D"/>
    <w:sectPr w:rsidR="00EA201D" w:rsidSect="00CF32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4F"/>
    <w:rsid w:val="000331B2"/>
    <w:rsid w:val="00054C39"/>
    <w:rsid w:val="003100BB"/>
    <w:rsid w:val="0031014F"/>
    <w:rsid w:val="0072202D"/>
    <w:rsid w:val="00C77816"/>
    <w:rsid w:val="00CF32DA"/>
    <w:rsid w:val="00E425B6"/>
    <w:rsid w:val="00E919A8"/>
    <w:rsid w:val="00EA201D"/>
    <w:rsid w:val="00F1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39A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4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1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4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1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ymarylan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1678</Characters>
  <Application>Microsoft Macintosh Word</Application>
  <DocSecurity>0</DocSecurity>
  <Lines>27</Lines>
  <Paragraphs>6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</dc:creator>
  <cp:keywords/>
  <dc:description/>
  <cp:lastModifiedBy>Profiles PR</cp:lastModifiedBy>
  <cp:revision>4</cp:revision>
  <dcterms:created xsi:type="dcterms:W3CDTF">2015-07-07T20:24:00Z</dcterms:created>
  <dcterms:modified xsi:type="dcterms:W3CDTF">2015-07-10T13:26:00Z</dcterms:modified>
</cp:coreProperties>
</file>