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061C5" w14:textId="7EB68A8D" w:rsidR="003B46B9" w:rsidRPr="00E841B8" w:rsidRDefault="008974A3" w:rsidP="002A0B61">
      <w:pPr>
        <w:tabs>
          <w:tab w:val="left" w:pos="1494"/>
        </w:tabs>
        <w:ind w:firstLine="720"/>
        <w:rPr>
          <w:rFonts w:ascii="Avenir Next LT Pro" w:hAnsi="Avenir Next LT Pro"/>
          <w:b/>
          <w:bCs/>
          <w:lang w:val="pt-PT"/>
        </w:rPr>
      </w:pPr>
      <w:r w:rsidRPr="00C6772D">
        <w:rPr>
          <w:rFonts w:ascii="Avenir Next LT Pro" w:hAnsi="Avenir Next LT Pro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0A5E46" wp14:editId="19729E25">
                <wp:simplePos x="0" y="0"/>
                <wp:positionH relativeFrom="margin">
                  <wp:align>right</wp:align>
                </wp:positionH>
                <wp:positionV relativeFrom="paragraph">
                  <wp:posOffset>212144</wp:posOffset>
                </wp:positionV>
                <wp:extent cx="6869927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69927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F96A9E" id="Straight Connector 3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89.75pt,16.7pt" to="1030.7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" strokecolor="#212934 [1615]" strokeweight=".5pt">
                <v:stroke joinstyle="miter"/>
                <w10:wrap anchorx="margin"/>
              </v:line>
            </w:pict>
          </mc:Fallback>
        </mc:AlternateContent>
      </w:r>
      <w:r w:rsidR="002A0B61" w:rsidRPr="00E841B8">
        <w:rPr>
          <w:rFonts w:ascii="Avenir Next LT Pro" w:hAnsi="Avenir Next LT Pro"/>
          <w:b/>
          <w:bCs/>
          <w:lang w:val="pt-PT"/>
        </w:rPr>
        <w:t>Introdução</w:t>
      </w:r>
    </w:p>
    <w:p w14:paraId="09E84FA9" w14:textId="3322F75A" w:rsidR="003B46B9" w:rsidRPr="002A0B61" w:rsidRDefault="002A0B61" w:rsidP="006E1A99">
      <w:pPr>
        <w:tabs>
          <w:tab w:val="left" w:pos="1494"/>
        </w:tabs>
        <w:jc w:val="both"/>
        <w:rPr>
          <w:lang w:val="pt-PT"/>
        </w:rPr>
      </w:pPr>
      <w:r w:rsidRPr="002A0B61">
        <w:rPr>
          <w:rFonts w:ascii="Avenir Next LT Pro" w:hAnsi="Avenir Next LT Pro"/>
          <w:lang w:val="pt-PT"/>
        </w:rPr>
        <w:t>O presente questionário deve ser respondido pel</w:t>
      </w:r>
      <w:r w:rsidR="00830DB4">
        <w:rPr>
          <w:rFonts w:ascii="Avenir Next LT Pro" w:hAnsi="Avenir Next LT Pro"/>
          <w:lang w:val="pt-PT"/>
        </w:rPr>
        <w:t>o representante da</w:t>
      </w:r>
      <w:r w:rsidRPr="002A0B61">
        <w:rPr>
          <w:rFonts w:ascii="Avenir Next LT Pro" w:hAnsi="Avenir Next LT Pro"/>
          <w:lang w:val="pt-PT"/>
        </w:rPr>
        <w:t xml:space="preserve"> </w:t>
      </w:r>
      <w:r w:rsidRPr="000C3E25">
        <w:rPr>
          <w:rFonts w:ascii="Avenir Next LT Pro" w:hAnsi="Avenir Next LT Pro"/>
          <w:lang w:val="pt-PT"/>
        </w:rPr>
        <w:t>Pessoa Coletiva</w:t>
      </w:r>
      <w:r w:rsidR="00B52B8F">
        <w:rPr>
          <w:rFonts w:ascii="Avenir Next LT Pro" w:hAnsi="Avenir Next LT Pro"/>
          <w:lang w:val="pt-PT"/>
        </w:rPr>
        <w:t xml:space="preserve">, no âmbito da relação de negócio com a </w:t>
      </w:r>
      <w:r w:rsidR="00732299">
        <w:rPr>
          <w:rFonts w:ascii="Avenir Next LT Pro" w:hAnsi="Avenir Next LT Pro"/>
          <w:lang w:val="pt-PT"/>
        </w:rPr>
        <w:t>Viva.com</w:t>
      </w:r>
    </w:p>
    <w:p w14:paraId="78A8925B" w14:textId="4326DEB1" w:rsidR="003B46B9" w:rsidRPr="00830DB4" w:rsidRDefault="00830DB4" w:rsidP="003B46B9">
      <w:pPr>
        <w:pStyle w:val="ListParagraph"/>
        <w:numPr>
          <w:ilvl w:val="0"/>
          <w:numId w:val="4"/>
        </w:numPr>
        <w:tabs>
          <w:tab w:val="left" w:pos="1494"/>
        </w:tabs>
        <w:rPr>
          <w:rFonts w:ascii="Avenir Next LT Pro" w:hAnsi="Avenir Next LT Pro"/>
          <w:b/>
          <w:bCs/>
          <w:lang w:val="pt-PT"/>
        </w:rPr>
      </w:pPr>
      <w:r w:rsidRPr="00830DB4">
        <w:rPr>
          <w:rFonts w:ascii="Avenir Next LT Pro" w:hAnsi="Avenir Next LT Pro"/>
          <w:b/>
          <w:bCs/>
          <w:lang w:val="pt-PT"/>
        </w:rPr>
        <w:t xml:space="preserve">Entidade e </w:t>
      </w:r>
      <w:r>
        <w:rPr>
          <w:rFonts w:ascii="Avenir Next LT Pro" w:hAnsi="Avenir Next LT Pro"/>
          <w:b/>
          <w:bCs/>
          <w:lang w:val="pt-PT"/>
        </w:rPr>
        <w:t>e</w:t>
      </w:r>
      <w:r w:rsidRPr="00830DB4">
        <w:rPr>
          <w:rFonts w:ascii="Avenir Next LT Pro" w:hAnsi="Avenir Next LT Pro"/>
          <w:b/>
          <w:bCs/>
          <w:lang w:val="pt-PT"/>
        </w:rPr>
        <w:t xml:space="preserve">strutura de </w:t>
      </w:r>
      <w:r>
        <w:rPr>
          <w:rFonts w:ascii="Avenir Next LT Pro" w:hAnsi="Avenir Next LT Pro"/>
          <w:b/>
          <w:bCs/>
          <w:lang w:val="pt-PT"/>
        </w:rPr>
        <w:t>acionista</w:t>
      </w:r>
    </w:p>
    <w:tbl>
      <w:tblPr>
        <w:tblStyle w:val="MediumShading1-Accent11"/>
        <w:tblpPr w:leftFromText="180" w:rightFromText="180" w:vertAnchor="text" w:horzAnchor="margin" w:tblpXSpec="center" w:tblpY="211"/>
        <w:tblW w:w="10915" w:type="dxa"/>
        <w:tblInd w:w="0" w:type="dxa"/>
        <w:tblBorders>
          <w:insideV w:val="single" w:sz="8" w:space="0" w:color="7295D2" w:themeColor="accent1" w:themeTint="BF"/>
        </w:tblBorders>
        <w:shd w:val="clear" w:color="auto" w:fill="D5DCE4" w:themeFill="text2" w:themeFillTint="33"/>
        <w:tblLayout w:type="fixed"/>
        <w:tblLook w:val="04A0" w:firstRow="1" w:lastRow="0" w:firstColumn="1" w:lastColumn="0" w:noHBand="0" w:noVBand="1"/>
      </w:tblPr>
      <w:tblGrid>
        <w:gridCol w:w="557"/>
        <w:gridCol w:w="2552"/>
        <w:gridCol w:w="259"/>
        <w:gridCol w:w="7547"/>
      </w:tblGrid>
      <w:tr w:rsidR="006E1A99" w:rsidRPr="00C6772D" w14:paraId="7BE5F41D" w14:textId="77777777" w:rsidTr="008967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right w:val="single" w:sz="8" w:space="0" w:color="7295D2" w:themeColor="accent1" w:themeTint="BF"/>
            </w:tcBorders>
            <w:shd w:val="clear" w:color="auto" w:fill="222A35" w:themeFill="text2" w:themeFillShade="80"/>
            <w:vAlign w:val="center"/>
          </w:tcPr>
          <w:p w14:paraId="2667E368" w14:textId="77777777" w:rsidR="003B46B9" w:rsidRPr="00830DB4" w:rsidRDefault="003B46B9" w:rsidP="003B46B9">
            <w:pPr>
              <w:jc w:val="center"/>
              <w:rPr>
                <w:rFonts w:ascii="Avenir Next LT Pro" w:hAnsi="Avenir Next LT Pro" w:cs="Calibri"/>
                <w:sz w:val="18"/>
                <w:szCs w:val="18"/>
                <w:lang w:val="pt-PT"/>
              </w:rPr>
            </w:pPr>
          </w:p>
        </w:tc>
        <w:tc>
          <w:tcPr>
            <w:tcW w:w="2552" w:type="dxa"/>
            <w:tcBorders>
              <w:right w:val="single" w:sz="8" w:space="0" w:color="7295D2" w:themeColor="accent1" w:themeTint="BF"/>
            </w:tcBorders>
            <w:shd w:val="clear" w:color="auto" w:fill="222A35" w:themeFill="text2" w:themeFillShade="80"/>
            <w:vAlign w:val="center"/>
          </w:tcPr>
          <w:p w14:paraId="7A8BD4B6" w14:textId="712D87DA" w:rsidR="003B46B9" w:rsidRPr="00C6772D" w:rsidRDefault="00830DB4" w:rsidP="003B46B9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Cs w:val="0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 w:val="0"/>
                <w:sz w:val="18"/>
                <w:szCs w:val="18"/>
                <w:lang w:val="en-GB"/>
              </w:rPr>
              <w:t>Questão</w:t>
            </w:r>
            <w:proofErr w:type="spellEnd"/>
          </w:p>
        </w:tc>
        <w:tc>
          <w:tcPr>
            <w:tcW w:w="259" w:type="dxa"/>
            <w:shd w:val="clear" w:color="auto" w:fill="222A35" w:themeFill="text2" w:themeFillShade="80"/>
          </w:tcPr>
          <w:p w14:paraId="616C3257" w14:textId="60A2D871" w:rsidR="003B46B9" w:rsidRPr="00C6772D" w:rsidRDefault="003B46B9" w:rsidP="003B46B9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Cs w:val="0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shd w:val="clear" w:color="auto" w:fill="222A35" w:themeFill="text2" w:themeFillShade="80"/>
          </w:tcPr>
          <w:p w14:paraId="0ED426EC" w14:textId="582F915B" w:rsidR="003B46B9" w:rsidRPr="00C6772D" w:rsidRDefault="00830DB4" w:rsidP="003B46B9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 w:val="0"/>
                <w:sz w:val="18"/>
                <w:szCs w:val="18"/>
                <w:lang w:val="en-GB"/>
              </w:rPr>
              <w:t>Resposta</w:t>
            </w:r>
            <w:proofErr w:type="spellEnd"/>
          </w:p>
        </w:tc>
      </w:tr>
      <w:tr w:rsidR="003B46B9" w:rsidRPr="00C6772D" w14:paraId="388A7D2C" w14:textId="77777777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  <w:hideMark/>
          </w:tcPr>
          <w:p w14:paraId="3FD2E835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1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  <w:hideMark/>
          </w:tcPr>
          <w:p w14:paraId="192313D8" w14:textId="36D1D463" w:rsidR="003B46B9" w:rsidRPr="00C6772D" w:rsidRDefault="00E841B8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/>
                <w:color w:val="C00000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Denominação</w:t>
            </w:r>
            <w:proofErr w:type="spellEnd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 Social</w:t>
            </w:r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71BD1018" w14:textId="77777777" w:rsidR="003B46B9" w:rsidRPr="00C6772D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C00000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7D1F659F" w14:textId="77777777" w:rsidR="003B46B9" w:rsidRPr="00C6772D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C00000"/>
                <w:sz w:val="18"/>
                <w:szCs w:val="18"/>
                <w:lang w:val="en-GB"/>
              </w:rPr>
            </w:pPr>
          </w:p>
        </w:tc>
      </w:tr>
      <w:tr w:rsidR="006E1A99" w:rsidRPr="00C6772D" w14:paraId="23361AC6" w14:textId="77777777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3F0D6EE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2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972290D" w14:textId="4D25EEB3" w:rsidR="003B46B9" w:rsidRPr="00C6772D" w:rsidRDefault="00830DB4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Nome </w:t>
            </w: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Comercial</w:t>
            </w:r>
            <w:proofErr w:type="spellEnd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6B9DA13A" w14:textId="77777777" w:rsidR="003B46B9" w:rsidRPr="00C6772D" w:rsidRDefault="003B46B9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193F0F2E" w14:textId="5A7EF2FF" w:rsidR="003B46B9" w:rsidRPr="00C6772D" w:rsidRDefault="003B46B9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</w:tr>
      <w:tr w:rsidR="006E1A99" w:rsidRPr="00D22D9A" w14:paraId="329856E0" w14:textId="77777777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DADE735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3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38BCED2" w14:textId="7E83D20F" w:rsidR="003B46B9" w:rsidRPr="00D22D9A" w:rsidRDefault="00830DB4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6"/>
                <w:szCs w:val="16"/>
                <w:lang w:val="pt-PT"/>
              </w:rPr>
            </w:pPr>
            <w:r w:rsidRPr="00D22D9A"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pt-PT"/>
              </w:rPr>
              <w:t xml:space="preserve">Tipo de </w:t>
            </w:r>
            <w:r w:rsidR="00D22D9A" w:rsidRPr="00D22D9A"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pt-PT"/>
              </w:rPr>
              <w:t>sociedade</w:t>
            </w:r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658A1DC9" w14:textId="77777777" w:rsidR="003B46B9" w:rsidRPr="00D22D9A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7EA59D81" w14:textId="261D14D7" w:rsidR="003B46B9" w:rsidRPr="00D22D9A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</w:pPr>
          </w:p>
        </w:tc>
      </w:tr>
      <w:tr w:rsidR="006E1A99" w:rsidRPr="00C6772D" w14:paraId="3A554718" w14:textId="77777777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9499057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4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6331F97" w14:textId="7E30734D" w:rsidR="003B46B9" w:rsidRPr="00C6772D" w:rsidRDefault="00830DB4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País de </w:t>
            </w: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incorporação</w:t>
            </w:r>
            <w:proofErr w:type="spellEnd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624FB05B" w14:textId="77777777" w:rsidR="003B46B9" w:rsidRPr="00C6772D" w:rsidRDefault="003B46B9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262D7E5C" w14:textId="3A665C39" w:rsidR="003B46B9" w:rsidRPr="00C6772D" w:rsidRDefault="003B46B9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</w:tr>
      <w:tr w:rsidR="006E1A99" w:rsidRPr="00C6772D" w14:paraId="1E64D897" w14:textId="77777777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4953BFB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5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C2B0B57" w14:textId="5F25F877" w:rsidR="003B46B9" w:rsidRPr="00C6772D" w:rsidRDefault="00830DB4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Data de </w:t>
            </w: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incorporação</w:t>
            </w:r>
            <w:proofErr w:type="spellEnd"/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3A5EC586" w14:textId="77777777" w:rsidR="003B46B9" w:rsidRPr="00C6772D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60CC7301" w14:textId="77777777" w:rsidR="003B46B9" w:rsidRPr="00C6772D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</w:tr>
      <w:tr w:rsidR="006E1A99" w:rsidRPr="00C6772D" w14:paraId="38F73271" w14:textId="77777777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DD5C990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bCs w:val="0"/>
                <w:color w:val="000000" w:themeColor="text1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6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2DA24F56" w14:textId="133C24E2" w:rsidR="003B46B9" w:rsidRPr="00C6772D" w:rsidRDefault="00830DB4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Morada da </w:t>
            </w: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Sede</w:t>
            </w:r>
            <w:proofErr w:type="spellEnd"/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46CA6EA8" w14:textId="77777777" w:rsidR="003B46B9" w:rsidRPr="00C6772D" w:rsidRDefault="003B46B9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5F0409C2" w14:textId="77777777" w:rsidR="003B46B9" w:rsidRPr="00C6772D" w:rsidRDefault="003B46B9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</w:tr>
      <w:tr w:rsidR="006E1A99" w:rsidRPr="00C6772D" w14:paraId="76780496" w14:textId="77777777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E56E027" w14:textId="77777777" w:rsidR="003B46B9" w:rsidRPr="00C6772D" w:rsidRDefault="003B46B9" w:rsidP="003B46B9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7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5E246D4" w14:textId="77777777" w:rsidR="003B46B9" w:rsidRPr="00C54CE0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 w:rsidRPr="00C54CE0">
              <w:rPr>
                <w:rFonts w:ascii="Avenir Next LT Pro" w:hAnsi="Avenir Next LT Pro"/>
                <w:b/>
                <w:i/>
                <w:iCs/>
                <w:color w:val="000000" w:themeColor="text1"/>
                <w:sz w:val="18"/>
                <w:szCs w:val="18"/>
                <w:lang w:val="en-GB"/>
              </w:rPr>
              <w:t>Website</w:t>
            </w:r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34C42D3A" w14:textId="77777777" w:rsidR="003B46B9" w:rsidRPr="00C6772D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6507C75C" w14:textId="77777777" w:rsidR="003B46B9" w:rsidRPr="00C6772D" w:rsidRDefault="003B46B9" w:rsidP="003B46B9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</w:tr>
      <w:tr w:rsidR="008D30D6" w:rsidRPr="00C6772D" w14:paraId="41E73F92" w14:textId="77777777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1F09FBC" w14:textId="5E617366" w:rsidR="008D30D6" w:rsidRPr="00C6772D" w:rsidRDefault="008D30D6" w:rsidP="003B46B9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8</w:t>
            </w:r>
          </w:p>
        </w:tc>
        <w:tc>
          <w:tcPr>
            <w:tcW w:w="2552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C9D656D" w14:textId="77777777" w:rsidR="008D30D6" w:rsidRDefault="00830DB4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Estrutura</w:t>
            </w:r>
            <w:proofErr w:type="spellEnd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  <w:t>Acionista</w:t>
            </w:r>
            <w:proofErr w:type="spellEnd"/>
          </w:p>
          <w:p w14:paraId="124C7E0A" w14:textId="77777777" w:rsidR="009C7428" w:rsidRDefault="009C7428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</w:p>
          <w:p w14:paraId="6689BA31" w14:textId="77777777" w:rsidR="009C7428" w:rsidRDefault="009C7428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</w:p>
          <w:p w14:paraId="572CAAF0" w14:textId="1B8C0ADE" w:rsidR="009C7428" w:rsidRPr="00C6772D" w:rsidRDefault="009C7428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259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</w:tcPr>
          <w:p w14:paraId="67A6A981" w14:textId="77777777" w:rsidR="008D30D6" w:rsidRPr="00C6772D" w:rsidRDefault="008D30D6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754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7FC19E6A" w14:textId="77777777" w:rsidR="008D30D6" w:rsidRPr="00C6772D" w:rsidRDefault="008D30D6" w:rsidP="003B46B9">
            <w:pPr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en-GB"/>
              </w:rPr>
            </w:pPr>
          </w:p>
        </w:tc>
      </w:tr>
    </w:tbl>
    <w:p w14:paraId="7F52F38D" w14:textId="681E5FC7" w:rsidR="003B46B9" w:rsidRDefault="003B46B9" w:rsidP="003B46B9">
      <w:pPr>
        <w:tabs>
          <w:tab w:val="left" w:pos="1494"/>
        </w:tabs>
        <w:rPr>
          <w:rFonts w:ascii="Avenir Next LT Pro Light" w:hAnsi="Avenir Next LT Pro Light"/>
          <w:lang w:val="en-GB"/>
        </w:rPr>
      </w:pPr>
    </w:p>
    <w:p w14:paraId="64A245A0" w14:textId="6473D3C7" w:rsidR="00CE54E5" w:rsidRPr="00830DB4" w:rsidRDefault="00830DB4" w:rsidP="00CE54E5">
      <w:pPr>
        <w:pStyle w:val="ListParagraph"/>
        <w:numPr>
          <w:ilvl w:val="0"/>
          <w:numId w:val="4"/>
        </w:numPr>
        <w:tabs>
          <w:tab w:val="left" w:pos="1494"/>
        </w:tabs>
        <w:rPr>
          <w:rFonts w:ascii="Avenir Next LT Pro" w:hAnsi="Avenir Next LT Pro"/>
          <w:b/>
          <w:bCs/>
          <w:lang w:val="pt-PT"/>
        </w:rPr>
      </w:pPr>
      <w:r w:rsidRPr="00830DB4">
        <w:rPr>
          <w:rFonts w:ascii="Avenir Next LT Pro" w:hAnsi="Avenir Next LT Pro"/>
          <w:b/>
          <w:bCs/>
          <w:lang w:val="pt-PT"/>
        </w:rPr>
        <w:t xml:space="preserve">Detalhes </w:t>
      </w:r>
      <w:r w:rsidR="00186088">
        <w:rPr>
          <w:rFonts w:ascii="Avenir Next LT Pro" w:hAnsi="Avenir Next LT Pro"/>
          <w:b/>
          <w:bCs/>
          <w:lang w:val="pt-PT"/>
        </w:rPr>
        <w:t>relativos à atividade de Jogos e Apostas</w:t>
      </w:r>
    </w:p>
    <w:tbl>
      <w:tblPr>
        <w:tblStyle w:val="MediumShading1-Accent11"/>
        <w:tblpPr w:leftFromText="181" w:rightFromText="181" w:vertAnchor="text" w:horzAnchor="margin" w:tblpXSpec="center" w:tblpY="211"/>
        <w:tblW w:w="13256" w:type="dxa"/>
        <w:tblInd w:w="0" w:type="dxa"/>
        <w:tblBorders>
          <w:insideV w:val="single" w:sz="8" w:space="0" w:color="7295D2" w:themeColor="accent1" w:themeTint="BF"/>
        </w:tblBorders>
        <w:shd w:val="clear" w:color="auto" w:fill="D5DCE4" w:themeFill="text2" w:themeFillTint="33"/>
        <w:tblLayout w:type="fixed"/>
        <w:tblLook w:val="04A0" w:firstRow="1" w:lastRow="0" w:firstColumn="1" w:lastColumn="0" w:noHBand="0" w:noVBand="1"/>
      </w:tblPr>
      <w:tblGrid>
        <w:gridCol w:w="557"/>
        <w:gridCol w:w="1418"/>
        <w:gridCol w:w="1417"/>
        <w:gridCol w:w="1560"/>
        <w:gridCol w:w="1842"/>
        <w:gridCol w:w="1843"/>
        <w:gridCol w:w="1559"/>
        <w:gridCol w:w="1418"/>
        <w:gridCol w:w="1642"/>
      </w:tblGrid>
      <w:tr w:rsidR="00896705" w:rsidRPr="00E841B8" w14:paraId="32C2EBB5" w14:textId="60675DA6" w:rsidTr="008967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A00DF90" w14:textId="573AE509" w:rsidR="00A22951" w:rsidRPr="00C6772D" w:rsidRDefault="00482E79" w:rsidP="00A71B23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</w:p>
        </w:tc>
        <w:tc>
          <w:tcPr>
            <w:tcW w:w="1418" w:type="dxa"/>
            <w:tcBorders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E8D5534" w14:textId="50DC403D" w:rsidR="00A22951" w:rsidRPr="00830DB4" w:rsidRDefault="00362D43" w:rsidP="00A71B2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  <w:r w:rsidRPr="00830DB4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830DB4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.a. </w:t>
            </w:r>
            <w:r w:rsidR="00773F5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Jurisdições onde </w:t>
            </w:r>
            <w:r w:rsidR="00830DB4" w:rsidRPr="00830DB4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s</w:t>
            </w:r>
            <w:r w:rsidR="00773F5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erviços de</w:t>
            </w:r>
            <w:r w:rsidR="00830DB4" w:rsidRPr="00830DB4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Jogos e Apostas são </w:t>
            </w:r>
            <w:r w:rsidR="00830DB4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oferecidos (preencher conforme aplicável</w:t>
            </w:r>
            <w:r w:rsidR="00A22951" w:rsidRPr="00830DB4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):</w:t>
            </w:r>
          </w:p>
        </w:tc>
        <w:tc>
          <w:tcPr>
            <w:tcW w:w="1417" w:type="dxa"/>
            <w:tcBorders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F0A8713" w14:textId="7518653F" w:rsidR="00A22951" w:rsidRPr="00677CB3" w:rsidRDefault="00362D43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.b. </w:t>
            </w:r>
            <w:r w:rsidR="00677CB3" w:rsidRP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Desde quando</w:t>
            </w:r>
            <w:r w:rsidR="00A22951" w:rsidRP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(</w:t>
            </w:r>
            <w:r w:rsidR="000B2A9C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manter as opções aplicáveis e </w:t>
            </w:r>
            <w:r w:rsidR="00677CB3" w:rsidRP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complet</w:t>
            </w:r>
            <w:r w:rsid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ar</w:t>
            </w:r>
            <w:r w:rsidR="00A22951" w:rsidRPr="00677CB3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)</w:t>
            </w:r>
            <w:r w:rsidR="00CA581E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:</w:t>
            </w:r>
          </w:p>
        </w:tc>
        <w:tc>
          <w:tcPr>
            <w:tcW w:w="1560" w:type="dxa"/>
            <w:tcBorders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1ECE648" w14:textId="36B8D7BA" w:rsidR="00A22951" w:rsidRPr="00BD7F8D" w:rsidRDefault="00362D43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  <w:r w:rsidRP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.c. </w:t>
            </w:r>
            <w:r w:rsidR="00301B9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Designação da </w:t>
            </w:r>
            <w:r w:rsidR="00BD7F8D" w:rsidRP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empresa, devidamente licenciad</w:t>
            </w:r>
            <w:r w:rsid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a</w:t>
            </w:r>
            <w:r w:rsidR="00BD7F8D" w:rsidRP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para o efe</w:t>
            </w:r>
            <w:r w:rsid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i</w:t>
            </w:r>
            <w:r w:rsidR="00BD7F8D" w:rsidRP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t</w:t>
            </w:r>
            <w:r w:rsid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o (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preencher</w:t>
            </w:r>
            <w:r w:rsid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conforme aplicável)</w:t>
            </w:r>
            <w:r w:rsidR="00A22951" w:rsidRPr="00BD7F8D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:</w:t>
            </w:r>
          </w:p>
        </w:tc>
        <w:tc>
          <w:tcPr>
            <w:tcW w:w="1842" w:type="dxa"/>
            <w:tcBorders>
              <w:lef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84B0DBA" w14:textId="2A87A96D" w:rsidR="00A22951" w:rsidRPr="007E5A07" w:rsidRDefault="00362D43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  <w:r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.d. </w:t>
            </w:r>
            <w:r w:rsidR="00301B9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Informação relativa à l</w:t>
            </w:r>
            <w:r w:rsidR="007E5A07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icen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ç</w:t>
            </w:r>
            <w:r w:rsidR="007E5A07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a válida emitida pela autoridade compe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tente </w:t>
            </w:r>
            <w:r w:rsidR="00A22951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(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preencher conforme aplicável</w:t>
            </w:r>
            <w:r w:rsidR="00A22951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)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:</w:t>
            </w:r>
          </w:p>
        </w:tc>
        <w:tc>
          <w:tcPr>
            <w:tcW w:w="1843" w:type="dxa"/>
            <w:tcBorders>
              <w:lef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25A93E7" w14:textId="153C1588" w:rsidR="00A22951" w:rsidRPr="007E5A07" w:rsidRDefault="00362D43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  <w:r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.c. </w:t>
            </w:r>
            <w:r w:rsidR="00301B9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R</w:t>
            </w:r>
            <w:r w:rsidR="007E5A07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equis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i</w:t>
            </w:r>
            <w:r w:rsidR="007E5A07" w:rsidRP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tos legais</w:t>
            </w:r>
            <w:r w:rsidR="007E5A07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nacionais, com respeito a jogos e apostas, (preencher conforme aplicável):</w:t>
            </w:r>
          </w:p>
        </w:tc>
        <w:tc>
          <w:tcPr>
            <w:tcW w:w="1559" w:type="dxa"/>
            <w:tcBorders>
              <w:left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7E8F517" w14:textId="4B059295" w:rsidR="00A22951" w:rsidRPr="00301B91" w:rsidRDefault="00362D43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  <w:r w:rsidRPr="000B2A9C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0B2A9C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.e. </w:t>
            </w:r>
            <w:r w:rsidR="000B2A9C" w:rsidRPr="000B2A9C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Qua</w:t>
            </w:r>
            <w:r w:rsidR="00301B9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is</w:t>
            </w:r>
            <w:r w:rsidR="000B2A9C" w:rsidRPr="000B2A9C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a</w:t>
            </w:r>
            <w:r w:rsidR="00301B9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s</w:t>
            </w:r>
            <w:r w:rsidR="000B2A9C" w:rsidRPr="000B2A9C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 tipologias dos produtos oferecidos? </w:t>
            </w:r>
            <w:r w:rsidR="000B2A9C" w:rsidRPr="00301B91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(manter as opções aplicáveis)</w:t>
            </w:r>
          </w:p>
        </w:tc>
        <w:tc>
          <w:tcPr>
            <w:tcW w:w="1418" w:type="dxa"/>
            <w:tcBorders>
              <w:lef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F0F23AF" w14:textId="77777777" w:rsidR="00A22951" w:rsidRPr="00896705" w:rsidRDefault="00A22951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</w:p>
          <w:p w14:paraId="62D8D07B" w14:textId="4AE8E7C9" w:rsidR="00A22951" w:rsidRPr="00E75E92" w:rsidRDefault="00362D43" w:rsidP="00A71B23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</w:pPr>
            <w:r w:rsidRPr="00E75E92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9</w:t>
            </w:r>
            <w:r w:rsidR="00A22951" w:rsidRPr="00E75E92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.f. </w:t>
            </w:r>
            <w:r w:rsidR="00E75E92" w:rsidRPr="00E75E92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Serviços solicitados à Viva</w:t>
            </w:r>
            <w:r w:rsidR="00732299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 xml:space="preserve">.com </w:t>
            </w:r>
            <w:r w:rsidR="00E75E92" w:rsidRPr="00E75E92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(</w:t>
            </w:r>
            <w:r w:rsidR="00E75E92">
              <w:rPr>
                <w:rFonts w:ascii="Avenir Next LT Pro" w:hAnsi="Avenir Next LT Pro"/>
                <w:color w:val="000000" w:themeColor="text1"/>
                <w:sz w:val="18"/>
                <w:szCs w:val="18"/>
                <w:lang w:val="pt-PT"/>
              </w:rPr>
              <w:t>manter as opções aplicáveis)</w:t>
            </w:r>
          </w:p>
        </w:tc>
        <w:tc>
          <w:tcPr>
            <w:tcW w:w="1642" w:type="dxa"/>
            <w:tcBorders>
              <w:lef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88080D1" w14:textId="7C764AFA" w:rsidR="004248B5" w:rsidRPr="00CA00E1" w:rsidRDefault="00362D43" w:rsidP="00CA00E1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</w:pPr>
            <w:r w:rsidRPr="00CA00E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>9</w:t>
            </w:r>
            <w:r w:rsidR="004248B5" w:rsidRPr="00CA00E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>.g.</w:t>
            </w:r>
            <w:r w:rsidR="00CA00E1" w:rsidRPr="00CA00E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 xml:space="preserve"> A empresa </w:t>
            </w:r>
            <w:r w:rsidR="00C54CE0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>a</w:t>
            </w:r>
            <w:r w:rsidR="00CA00E1" w:rsidRPr="00CA00E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>ceita p</w:t>
            </w:r>
            <w:r w:rsidR="00CA00E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 xml:space="preserve">agamentos em </w:t>
            </w:r>
            <w:r w:rsidR="00301B9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>cripto moeda</w:t>
            </w:r>
            <w:r w:rsidR="00301B91">
              <w:rPr>
                <w:rFonts w:ascii="Avenir Next LT Pro" w:hAnsi="Avenir Next LT Pro"/>
                <w:b w:val="0"/>
                <w:color w:val="000000" w:themeColor="text1"/>
                <w:sz w:val="18"/>
                <w:szCs w:val="18"/>
                <w:lang w:val="pt-PT"/>
              </w:rPr>
              <w:t>s</w:t>
            </w:r>
            <w:r w:rsidR="00CA00E1">
              <w:rPr>
                <w:rFonts w:ascii="Avenir Next LT Pro" w:hAnsi="Avenir Next LT Pro"/>
                <w:bCs w:val="0"/>
                <w:color w:val="000000" w:themeColor="text1"/>
                <w:sz w:val="18"/>
                <w:szCs w:val="18"/>
                <w:lang w:val="pt-PT"/>
              </w:rPr>
              <w:t xml:space="preserve"> ou outros ativos virtuais? </w:t>
            </w:r>
          </w:p>
        </w:tc>
      </w:tr>
      <w:tr w:rsidR="00896705" w:rsidRPr="00C6772D" w14:paraId="3DA184EA" w14:textId="570D2A60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AD93D3E" w14:textId="2E853869" w:rsidR="00A22951" w:rsidRPr="00C6772D" w:rsidRDefault="00482E79" w:rsidP="00A71B23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  <w:r w:rsidR="00A22951"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.1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B0F6017" w14:textId="4D2AF9C3" w:rsidR="00A22951" w:rsidRPr="00C6772D" w:rsidRDefault="008065CF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</w:t>
            </w:r>
            <w:r w:rsidR="00830DB4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aís</w:t>
            </w:r>
          </w:p>
        </w:tc>
        <w:tc>
          <w:tcPr>
            <w:tcW w:w="141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7E65A34" w14:textId="0B057D93" w:rsidR="00A22951" w:rsidRPr="00677CB3" w:rsidRDefault="00677CB3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Serviços oferecidos atualmente ou nov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 produtos des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de ou a 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lastRenderedPageBreak/>
              <w:t xml:space="preserve">partir de 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MM/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AAAA</w:t>
            </w:r>
          </w:p>
        </w:tc>
        <w:tc>
          <w:tcPr>
            <w:tcW w:w="1560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B1F3C80" w14:textId="16A6DEE1" w:rsidR="00A22951" w:rsidRPr="00C6772D" w:rsidRDefault="00862480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lastRenderedPageBreak/>
              <w:t xml:space="preserve">Nome legal </w:t>
            </w:r>
            <w:r w:rsidR="00A22951" w:rsidRPr="00C6772D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&amp; website</w:t>
            </w:r>
          </w:p>
        </w:tc>
        <w:tc>
          <w:tcPr>
            <w:tcW w:w="18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86102DE" w14:textId="7B8D194A" w:rsidR="00A22951" w:rsidRPr="00C6772D" w:rsidRDefault="008065CF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Autoridade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competente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e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  <w:proofErr w:type="spellEnd"/>
          </w:p>
        </w:tc>
        <w:tc>
          <w:tcPr>
            <w:tcW w:w="1843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CB7EEF7" w14:textId="7D2557AA" w:rsidR="00A22951" w:rsidRPr="007E5A07" w:rsidRDefault="007E5A07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</w:pPr>
            <w:r w:rsidRPr="007E5A07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Nome e n.º da Le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i</w:t>
            </w:r>
          </w:p>
        </w:tc>
        <w:tc>
          <w:tcPr>
            <w:tcW w:w="1559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7575E5B" w14:textId="661EA3B3" w:rsidR="00A22951" w:rsidRPr="00232B7A" w:rsidRDefault="00232B7A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Apostas Online de Desporto</w:t>
            </w:r>
            <w:r w:rsidR="00A22951"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 / Casino</w:t>
            </w: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 Online</w:t>
            </w:r>
            <w:r w:rsidR="00A22951"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 /</w:t>
            </w: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 Lotaria </w:t>
            </w:r>
            <w:r w:rsidR="00A22951"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Online / </w:t>
            </w: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utros (especificar)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DCBC716" w14:textId="229E54A2" w:rsidR="00A22951" w:rsidRPr="00E75E92" w:rsidRDefault="00E75E92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E75E92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Aceitação de paga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mentos /</w:t>
            </w:r>
            <w:r w:rsidR="00CA00E1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 Emissão de pagamentos / Transferências bancárias </w:t>
            </w:r>
          </w:p>
        </w:tc>
        <w:tc>
          <w:tcPr>
            <w:tcW w:w="16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D7A2EA3" w14:textId="272B003F" w:rsidR="00CA00E1" w:rsidRDefault="00CA00E1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Sim</w:t>
            </w:r>
            <w:r w:rsidR="000B5F5C"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-1900434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50AF"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2450AF"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  <w:p w14:paraId="2F1F88FB" w14:textId="735BE347" w:rsidR="008974A3" w:rsidRPr="00A71B23" w:rsidRDefault="00DA54DB" w:rsidP="00A71B23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N</w:t>
            </w:r>
            <w:r w:rsidR="00CA00E1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ão</w:t>
            </w:r>
            <w:proofErr w:type="spellEnd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1247234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74A3"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  <w:tr w:rsidR="00896705" w:rsidRPr="00C6772D" w14:paraId="1F785A33" w14:textId="257598F5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874CA77" w14:textId="361CFB41" w:rsidR="00CA00E1" w:rsidRPr="00C6772D" w:rsidRDefault="00CA00E1" w:rsidP="00CA00E1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.2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3881FAE" w14:textId="07CEDE39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</w:p>
        </w:tc>
        <w:tc>
          <w:tcPr>
            <w:tcW w:w="141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8343825" w14:textId="1639BDD4" w:rsidR="00CA00E1" w:rsidRPr="00677CB3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Serviços oferecidos atualmente ou nov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 produtos des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de ou a partir de 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MM/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AAAA</w:t>
            </w:r>
          </w:p>
        </w:tc>
        <w:tc>
          <w:tcPr>
            <w:tcW w:w="1560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65AA66D" w14:textId="5BA617B3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Nome legal </w:t>
            </w:r>
            <w:r w:rsidRPr="00C6772D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&amp; website</w:t>
            </w:r>
          </w:p>
        </w:tc>
        <w:tc>
          <w:tcPr>
            <w:tcW w:w="18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EAF8C45" w14:textId="62A337DD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Autoridade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competente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e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  <w:proofErr w:type="spellEnd"/>
          </w:p>
        </w:tc>
        <w:tc>
          <w:tcPr>
            <w:tcW w:w="1843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FA529C0" w14:textId="5548C1A4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 w:rsidRPr="007E5A07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Nome e n.º da Le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i</w:t>
            </w:r>
          </w:p>
        </w:tc>
        <w:tc>
          <w:tcPr>
            <w:tcW w:w="1559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E3FA029" w14:textId="06CF60A2" w:rsidR="00CA00E1" w:rsidRPr="00232B7A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Apostas Online de Desporto / Casino Online / Lotaria Online / O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utros (especificar)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49F036EF" w14:textId="22377B8A" w:rsidR="00CA00E1" w:rsidRPr="00CA00E1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pt-PT"/>
              </w:rPr>
            </w:pPr>
            <w:r w:rsidRPr="00F134E4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Aceitação de pagamentos / Emissão de pagamentos / Transferências bancárias </w:t>
            </w:r>
          </w:p>
        </w:tc>
        <w:tc>
          <w:tcPr>
            <w:tcW w:w="16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2BB536A4" w14:textId="77777777" w:rsidR="00CA00E1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Sim</w:t>
            </w:r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1137686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  <w:p w14:paraId="2B79A4A7" w14:textId="61FDF024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N</w:t>
            </w: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ão</w:t>
            </w:r>
            <w:proofErr w:type="spellEnd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-928738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  <w:tr w:rsidR="00896705" w:rsidRPr="00C6772D" w14:paraId="36B5A6EE" w14:textId="45839608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729152A" w14:textId="3180813B" w:rsidR="00CA00E1" w:rsidRPr="00C6772D" w:rsidRDefault="00CA00E1" w:rsidP="00CA00E1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.3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2E1DE6C4" w14:textId="2D82F20C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</w:p>
        </w:tc>
        <w:tc>
          <w:tcPr>
            <w:tcW w:w="141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C2AC65E" w14:textId="2A0FBACB" w:rsidR="00CA00E1" w:rsidRPr="00677CB3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Serviços oferecidos atualmente ou nov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 produtos des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de ou a partir de 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MM/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AAAA</w:t>
            </w:r>
          </w:p>
        </w:tc>
        <w:tc>
          <w:tcPr>
            <w:tcW w:w="1560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2008E3D6" w14:textId="26345FC0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Nome legal </w:t>
            </w:r>
            <w:r w:rsidRPr="00C6772D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&amp; website</w:t>
            </w:r>
          </w:p>
        </w:tc>
        <w:tc>
          <w:tcPr>
            <w:tcW w:w="18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0193A7F" w14:textId="691DD33C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Autoridade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competente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e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  <w:proofErr w:type="spellEnd"/>
          </w:p>
        </w:tc>
        <w:tc>
          <w:tcPr>
            <w:tcW w:w="1843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2E5E4FE" w14:textId="4F7D0050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 w:rsidRPr="007E5A07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Nome e n.º da Le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i</w:t>
            </w:r>
          </w:p>
        </w:tc>
        <w:tc>
          <w:tcPr>
            <w:tcW w:w="1559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88EA95C" w14:textId="48731BA1" w:rsidR="00CA00E1" w:rsidRPr="00232B7A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Apostas Online de Desporto / Casino Online / Lotaria Online / O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utros (especificar)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5403F408" w14:textId="0675BAE7" w:rsidR="00CA00E1" w:rsidRPr="00CA00E1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pt-PT"/>
              </w:rPr>
            </w:pPr>
            <w:r w:rsidRPr="00F134E4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Aceitação de pagamentos / Emissão de pagamentos / Transferências bancárias </w:t>
            </w:r>
          </w:p>
        </w:tc>
        <w:tc>
          <w:tcPr>
            <w:tcW w:w="16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54CA1EA" w14:textId="77777777" w:rsidR="00CA00E1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Sim</w:t>
            </w:r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2102295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  <w:p w14:paraId="641F978E" w14:textId="67EC4501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N</w:t>
            </w: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ão</w:t>
            </w:r>
            <w:proofErr w:type="spellEnd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121353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  <w:tr w:rsidR="00896705" w:rsidRPr="00C6772D" w14:paraId="10EBE7F9" w14:textId="7296BC00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1D1D1FF" w14:textId="7D0FEFE3" w:rsidR="00CA00E1" w:rsidRPr="00C6772D" w:rsidRDefault="00CA00E1" w:rsidP="00CA00E1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.4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972262A" w14:textId="1D6C1C73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</w:p>
        </w:tc>
        <w:tc>
          <w:tcPr>
            <w:tcW w:w="141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B2EDCEB" w14:textId="4C5D42D7" w:rsidR="00CA00E1" w:rsidRPr="00677CB3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Serviços oferecidos atualmente ou nov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 produtos des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de ou a partir de 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MM/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AAAA</w:t>
            </w:r>
          </w:p>
        </w:tc>
        <w:tc>
          <w:tcPr>
            <w:tcW w:w="1560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FDDFE08" w14:textId="57D34925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Nome legal </w:t>
            </w:r>
            <w:r w:rsidRPr="00C6772D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&amp; website</w:t>
            </w:r>
          </w:p>
        </w:tc>
        <w:tc>
          <w:tcPr>
            <w:tcW w:w="18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26770DD" w14:textId="65CA4586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Autoridade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competente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e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  <w:proofErr w:type="spellEnd"/>
          </w:p>
        </w:tc>
        <w:tc>
          <w:tcPr>
            <w:tcW w:w="1843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561C712" w14:textId="1C0A65BC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 w:rsidRPr="007E5A07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Nome e n.º da Le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i</w:t>
            </w:r>
          </w:p>
        </w:tc>
        <w:tc>
          <w:tcPr>
            <w:tcW w:w="1559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031ECFE4" w14:textId="516E83AF" w:rsidR="00CA00E1" w:rsidRPr="00232B7A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C63059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Apostas Online de Desporto / Casino Online / Lotaria Online / Outros (especificar)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501A02D8" w14:textId="455DFC7E" w:rsidR="00CA00E1" w:rsidRPr="00CA00E1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pt-PT"/>
              </w:rPr>
            </w:pPr>
            <w:r w:rsidRPr="00F134E4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Aceitação de pagamentos / Emissão de pagamentos / Transferências bancárias </w:t>
            </w:r>
          </w:p>
        </w:tc>
        <w:tc>
          <w:tcPr>
            <w:tcW w:w="16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A252E78" w14:textId="77777777" w:rsidR="00CA00E1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Sim</w:t>
            </w:r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1660271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  <w:p w14:paraId="1BB749BB" w14:textId="4F74667E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N</w:t>
            </w: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ão</w:t>
            </w:r>
            <w:proofErr w:type="spellEnd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-635022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  <w:tr w:rsidR="00896705" w:rsidRPr="00C6772D" w14:paraId="044FBB83" w14:textId="42DCD5B5" w:rsidTr="00896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52EFB39" w14:textId="14BBE6CD" w:rsidR="00CA00E1" w:rsidRPr="00C6772D" w:rsidRDefault="00CA00E1" w:rsidP="00CA00E1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.5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668834A" w14:textId="7D501C32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</w:p>
        </w:tc>
        <w:tc>
          <w:tcPr>
            <w:tcW w:w="141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62816F98" w14:textId="37E69623" w:rsidR="00CA00E1" w:rsidRPr="00677CB3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Serviços oferecidos atualmente ou nov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 produtos des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de ou a partir de 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MM/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AAAA</w:t>
            </w:r>
          </w:p>
        </w:tc>
        <w:tc>
          <w:tcPr>
            <w:tcW w:w="1560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1AA2FF86" w14:textId="745399E3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Nome legal </w:t>
            </w:r>
            <w:r w:rsidRPr="00C6772D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&amp; website</w:t>
            </w:r>
          </w:p>
        </w:tc>
        <w:tc>
          <w:tcPr>
            <w:tcW w:w="18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A318155" w14:textId="58AE5D9C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Autoridade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competente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e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  <w:proofErr w:type="spellEnd"/>
          </w:p>
        </w:tc>
        <w:tc>
          <w:tcPr>
            <w:tcW w:w="1843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583B88EC" w14:textId="20D9F7B2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 w:rsidRPr="007E5A07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Nome e n.º da Le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i</w:t>
            </w:r>
          </w:p>
        </w:tc>
        <w:tc>
          <w:tcPr>
            <w:tcW w:w="1559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7F00A710" w14:textId="0BA77323" w:rsidR="00CA00E1" w:rsidRPr="00232B7A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C63059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Apostas Online de Desporto / Casino Online / Lotaria Online / Outros (especificar)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57160F24" w14:textId="072D7BC4" w:rsidR="00CA00E1" w:rsidRPr="00CA00E1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pt-PT"/>
              </w:rPr>
            </w:pPr>
            <w:r w:rsidRPr="00F134E4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Aceitação de pagamentos / Emissão de pagamentos / Transferências bancárias </w:t>
            </w:r>
          </w:p>
        </w:tc>
        <w:tc>
          <w:tcPr>
            <w:tcW w:w="16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237ABEE" w14:textId="77777777" w:rsidR="00CA00E1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Sim</w:t>
            </w:r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-622230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  <w:p w14:paraId="2CFF4E62" w14:textId="6CCB930A" w:rsidR="00CA00E1" w:rsidRPr="00C6772D" w:rsidRDefault="00CA00E1" w:rsidP="00CA00E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N</w:t>
            </w: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ão</w:t>
            </w:r>
            <w:proofErr w:type="spellEnd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-320114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  <w:tr w:rsidR="00896705" w:rsidRPr="00C6772D" w14:paraId="0545CB2B" w14:textId="67A1AF84" w:rsidTr="008967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7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1D9457E" w14:textId="5B274B63" w:rsidR="00CA00E1" w:rsidRPr="00C6772D" w:rsidRDefault="00CA00E1" w:rsidP="00CA00E1">
            <w:pPr>
              <w:jc w:val="center"/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9</w:t>
            </w:r>
            <w:r w:rsidRPr="00C6772D">
              <w:rPr>
                <w:rFonts w:ascii="Avenir Next LT Pro" w:hAnsi="Avenir Next LT Pro" w:cs="Calibri"/>
                <w:color w:val="000000" w:themeColor="text1"/>
                <w:sz w:val="18"/>
                <w:szCs w:val="18"/>
                <w:lang w:val="en-GB"/>
              </w:rPr>
              <w:t>.6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74BAF65" w14:textId="06B4ACA6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</w:p>
        </w:tc>
        <w:tc>
          <w:tcPr>
            <w:tcW w:w="1417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7D946725" w14:textId="2CA6C4E5" w:rsidR="00CA00E1" w:rsidRPr="00677CB3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Serviços oferecidos atualmente ou nov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o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s produtos des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de ou a partir de </w:t>
            </w:r>
            <w:r w:rsidRPr="00677CB3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MM/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AAAA</w:t>
            </w:r>
          </w:p>
        </w:tc>
        <w:tc>
          <w:tcPr>
            <w:tcW w:w="1560" w:type="dxa"/>
            <w:tcBorders>
              <w:top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145E2C7" w14:textId="6AE2038F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Nome legal </w:t>
            </w:r>
            <w:r w:rsidRPr="00C6772D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&amp; website</w:t>
            </w:r>
          </w:p>
        </w:tc>
        <w:tc>
          <w:tcPr>
            <w:tcW w:w="18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3119D006" w14:textId="55864B5B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Autoridade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competente</w:t>
            </w:r>
            <w:proofErr w:type="spellEnd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 xml:space="preserve"> e </w:t>
            </w:r>
            <w:proofErr w:type="spellStart"/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en-GB"/>
              </w:rPr>
              <w:t>país</w:t>
            </w:r>
            <w:proofErr w:type="spellEnd"/>
          </w:p>
        </w:tc>
        <w:tc>
          <w:tcPr>
            <w:tcW w:w="1843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64E46F4" w14:textId="4F5BCA83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/>
                <w:i/>
                <w:iCs/>
                <w:color w:val="000000" w:themeColor="text1"/>
                <w:sz w:val="18"/>
                <w:szCs w:val="18"/>
                <w:lang w:val="en-GB"/>
              </w:rPr>
            </w:pPr>
            <w:r w:rsidRPr="007E5A07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Nome e n.º da Le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it-IT"/>
              </w:rPr>
              <w:t>i</w:t>
            </w:r>
          </w:p>
        </w:tc>
        <w:tc>
          <w:tcPr>
            <w:tcW w:w="1559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4404D123" w14:textId="2D30469F" w:rsidR="00CA00E1" w:rsidRPr="00232B7A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</w:pPr>
            <w:r w:rsidRPr="00232B7A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Apostas Online de Desporto / Casino Online / Lotaria Online / O</w:t>
            </w:r>
            <w:r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>utros (especificar)</w:t>
            </w:r>
          </w:p>
        </w:tc>
        <w:tc>
          <w:tcPr>
            <w:tcW w:w="1418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</w:tcPr>
          <w:p w14:paraId="07D80508" w14:textId="337203F4" w:rsidR="00CA00E1" w:rsidRPr="00CA00E1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pt-PT"/>
              </w:rPr>
            </w:pPr>
            <w:r w:rsidRPr="00F134E4">
              <w:rPr>
                <w:rFonts w:ascii="Avenir Next LT Pro" w:hAnsi="Avenir Next LT Pro"/>
                <w:bCs/>
                <w:i/>
                <w:iCs/>
                <w:color w:val="000000" w:themeColor="text1"/>
                <w:sz w:val="18"/>
                <w:szCs w:val="18"/>
                <w:lang w:val="pt-PT"/>
              </w:rPr>
              <w:t xml:space="preserve">Aceitação de pagamentos / Emissão de pagamentos / Transferências bancárias </w:t>
            </w:r>
          </w:p>
        </w:tc>
        <w:tc>
          <w:tcPr>
            <w:tcW w:w="1642" w:type="dxa"/>
            <w:tcBorders>
              <w:top w:val="single" w:sz="8" w:space="0" w:color="7295D2" w:themeColor="accent1" w:themeTint="BF"/>
              <w:left w:val="single" w:sz="8" w:space="0" w:color="7295D2" w:themeColor="accent1" w:themeTint="BF"/>
              <w:bottom w:val="single" w:sz="8" w:space="0" w:color="7295D2" w:themeColor="accent1" w:themeTint="BF"/>
              <w:right w:val="single" w:sz="8" w:space="0" w:color="7295D2" w:themeColor="accent1" w:themeTint="BF"/>
            </w:tcBorders>
            <w:shd w:val="clear" w:color="auto" w:fill="D5DCE4" w:themeFill="text2" w:themeFillTint="33"/>
            <w:vAlign w:val="center"/>
          </w:tcPr>
          <w:p w14:paraId="019CE501" w14:textId="77777777" w:rsidR="00CA00E1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Sim</w:t>
            </w:r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-1452931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  <w:p w14:paraId="40D74BA5" w14:textId="7B09F9D4" w:rsidR="00CA00E1" w:rsidRPr="00C6772D" w:rsidRDefault="00CA00E1" w:rsidP="00CA00E1">
            <w:pPr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</w:pPr>
            <w:proofErr w:type="spellStart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N</w:t>
            </w:r>
            <w:r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>ão</w:t>
            </w:r>
            <w:proofErr w:type="spellEnd"/>
            <w:r w:rsidRPr="00A71B23">
              <w:rPr>
                <w:rFonts w:ascii="Avenir Next LT Pro" w:hAnsi="Avenir Next LT Pro"/>
                <w:bCs/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venir Next LT Pro" w:hAnsi="Avenir Next LT Pro"/>
                  <w:bCs/>
                  <w:color w:val="000000" w:themeColor="text1"/>
                  <w:sz w:val="18"/>
                  <w:szCs w:val="18"/>
                  <w:lang w:val="en-GB"/>
                </w:rPr>
                <w:id w:val="1573309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71B23">
                  <w:rPr>
                    <w:rFonts w:ascii="Segoe UI Symbol" w:hAnsi="Segoe UI Symbol" w:cs="Segoe UI Symbol"/>
                    <w:bCs/>
                    <w:color w:val="000000" w:themeColor="text1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</w:tbl>
    <w:p w14:paraId="4AD42BA4" w14:textId="34043AA1" w:rsidR="00952F8D" w:rsidRPr="00ED5CC8" w:rsidRDefault="00952F8D" w:rsidP="003B46B9">
      <w:pPr>
        <w:tabs>
          <w:tab w:val="left" w:pos="1494"/>
        </w:tabs>
      </w:pPr>
    </w:p>
    <w:p w14:paraId="310E590E" w14:textId="77777777" w:rsidR="00A0638D" w:rsidRDefault="00A0638D" w:rsidP="006E1A99">
      <w:pPr>
        <w:jc w:val="both"/>
        <w:rPr>
          <w:rFonts w:ascii="Avenir Next LT Pro" w:hAnsi="Avenir Next LT Pro"/>
          <w:b/>
          <w:bCs/>
          <w:lang w:val="en-GB"/>
        </w:rPr>
      </w:pPr>
    </w:p>
    <w:p w14:paraId="2669EFFA" w14:textId="77777777" w:rsidR="00A0638D" w:rsidRDefault="00A0638D" w:rsidP="006E1A99">
      <w:pPr>
        <w:jc w:val="both"/>
        <w:rPr>
          <w:rFonts w:ascii="Avenir Next LT Pro" w:hAnsi="Avenir Next LT Pro"/>
          <w:b/>
          <w:bCs/>
          <w:lang w:val="en-GB"/>
        </w:rPr>
      </w:pPr>
    </w:p>
    <w:p w14:paraId="1F4F7139" w14:textId="77777777" w:rsidR="00A0638D" w:rsidRDefault="00A0638D">
      <w:pPr>
        <w:rPr>
          <w:rFonts w:ascii="Avenir Next LT Pro" w:hAnsi="Avenir Next LT Pro"/>
          <w:b/>
          <w:bCs/>
          <w:lang w:val="en-GB"/>
        </w:rPr>
      </w:pPr>
      <w:r>
        <w:rPr>
          <w:rFonts w:ascii="Avenir Next LT Pro" w:hAnsi="Avenir Next LT Pro"/>
          <w:b/>
          <w:bCs/>
          <w:lang w:val="en-GB"/>
        </w:rPr>
        <w:br w:type="page"/>
      </w:r>
    </w:p>
    <w:p w14:paraId="14920431" w14:textId="6686D731" w:rsidR="006E1A99" w:rsidRDefault="003167EB" w:rsidP="006E1A99">
      <w:pPr>
        <w:jc w:val="both"/>
        <w:rPr>
          <w:rFonts w:ascii="Avenir Next LT Pro" w:hAnsi="Avenir Next LT Pro"/>
          <w:b/>
          <w:bCs/>
          <w:lang w:val="en-GB"/>
        </w:rPr>
      </w:pPr>
      <w:proofErr w:type="spellStart"/>
      <w:r>
        <w:rPr>
          <w:rFonts w:ascii="Avenir Next LT Pro" w:hAnsi="Avenir Next LT Pro"/>
          <w:b/>
          <w:bCs/>
          <w:lang w:val="en-GB"/>
        </w:rPr>
        <w:lastRenderedPageBreak/>
        <w:t>Declaração</w:t>
      </w:r>
      <w:proofErr w:type="spellEnd"/>
    </w:p>
    <w:p w14:paraId="2F28C89E" w14:textId="1050617D" w:rsidR="00604162" w:rsidRPr="00604162" w:rsidRDefault="00604162" w:rsidP="001D6F81">
      <w:pPr>
        <w:pStyle w:val="ListParagraph"/>
        <w:numPr>
          <w:ilvl w:val="0"/>
          <w:numId w:val="7"/>
        </w:numPr>
        <w:jc w:val="both"/>
        <w:rPr>
          <w:rFonts w:ascii="Avenir Next LT Pro" w:hAnsi="Avenir Next LT Pro"/>
          <w:b/>
          <w:bCs/>
          <w:lang w:val="pt-PT"/>
        </w:rPr>
      </w:pPr>
      <w:r w:rsidRPr="00604162">
        <w:rPr>
          <w:rFonts w:ascii="Avenir Next LT Pro" w:hAnsi="Avenir Next LT Pro"/>
          <w:lang w:val="pt-PT"/>
        </w:rPr>
        <w:t>Eu, pela presente, declar</w:t>
      </w:r>
      <w:r w:rsidR="00535112">
        <w:rPr>
          <w:rFonts w:ascii="Avenir Next LT Pro" w:hAnsi="Avenir Next LT Pro"/>
          <w:lang w:val="pt-PT"/>
        </w:rPr>
        <w:t>o</w:t>
      </w:r>
      <w:r w:rsidRPr="00604162">
        <w:rPr>
          <w:rFonts w:ascii="Avenir Next LT Pro" w:hAnsi="Avenir Next LT Pro"/>
          <w:lang w:val="pt-PT"/>
        </w:rPr>
        <w:t xml:space="preserve"> que o Grupo</w:t>
      </w:r>
      <w:r>
        <w:rPr>
          <w:rFonts w:ascii="Avenir Next LT Pro" w:hAnsi="Avenir Next LT Pro"/>
          <w:lang w:val="pt-PT"/>
        </w:rPr>
        <w:t xml:space="preserve"> que a Instituição integra opera através de plataformas onde são aceites criptomoedas e</w:t>
      </w:r>
      <w:r w:rsidR="00B577AC">
        <w:rPr>
          <w:rFonts w:ascii="Avenir Next LT Pro" w:hAnsi="Avenir Next LT Pro"/>
          <w:lang w:val="pt-PT"/>
        </w:rPr>
        <w:t>/ou</w:t>
      </w:r>
      <w:r>
        <w:rPr>
          <w:rFonts w:ascii="Avenir Next LT Pro" w:hAnsi="Avenir Next LT Pro"/>
          <w:lang w:val="pt-PT"/>
        </w:rPr>
        <w:t xml:space="preserve"> outros ativos virtuais. </w:t>
      </w:r>
    </w:p>
    <w:p w14:paraId="1C9602D9" w14:textId="18C4DC31" w:rsidR="001A28D6" w:rsidRPr="00ED5CC8" w:rsidRDefault="00604162" w:rsidP="00342CA1">
      <w:pPr>
        <w:pStyle w:val="ListParagraph"/>
        <w:jc w:val="both"/>
        <w:rPr>
          <w:rFonts w:ascii="Avenir Next LT Pro" w:hAnsi="Avenir Next LT Pro"/>
          <w:b/>
          <w:bCs/>
          <w:lang w:val="en-GB"/>
        </w:rPr>
      </w:pPr>
      <w:r>
        <w:rPr>
          <w:rFonts w:ascii="Avenir Next LT Pro" w:hAnsi="Avenir Next LT Pro"/>
          <w:lang w:val="en-GB"/>
        </w:rPr>
        <w:t>Sim</w:t>
      </w:r>
      <w:r w:rsidR="002D52A3" w:rsidRPr="00ED5CC8">
        <w:rPr>
          <w:rFonts w:ascii="Avenir Next LT Pro" w:hAnsi="Avenir Next LT Pro"/>
          <w:lang w:val="en-GB"/>
        </w:rPr>
        <w:t xml:space="preserve"> </w:t>
      </w:r>
      <w:sdt>
        <w:sdtPr>
          <w:rPr>
            <w:rFonts w:ascii="Avenir Next LT Pro" w:hAnsi="Avenir Next LT Pro"/>
            <w:lang w:val="en-GB"/>
          </w:rPr>
          <w:id w:val="-1738699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6F81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="001D6F81">
        <w:rPr>
          <w:rFonts w:ascii="Avenir Next LT Pro" w:hAnsi="Avenir Next LT Pro"/>
          <w:lang w:val="en-GB"/>
        </w:rPr>
        <w:t xml:space="preserve"> </w:t>
      </w:r>
      <w:r w:rsidR="002D52A3" w:rsidRPr="00ED5CC8">
        <w:rPr>
          <w:rFonts w:ascii="Avenir Next LT Pro" w:hAnsi="Avenir Next LT Pro"/>
          <w:lang w:val="en-GB"/>
        </w:rPr>
        <w:t xml:space="preserve">/ </w:t>
      </w:r>
      <w:proofErr w:type="spellStart"/>
      <w:r w:rsidR="002D52A3" w:rsidRPr="00ED5CC8">
        <w:rPr>
          <w:rFonts w:ascii="Avenir Next LT Pro" w:hAnsi="Avenir Next LT Pro"/>
          <w:lang w:val="en-GB"/>
        </w:rPr>
        <w:t>N</w:t>
      </w:r>
      <w:r>
        <w:rPr>
          <w:rFonts w:ascii="Avenir Next LT Pro" w:hAnsi="Avenir Next LT Pro"/>
          <w:lang w:val="en-GB"/>
        </w:rPr>
        <w:t>ão</w:t>
      </w:r>
      <w:proofErr w:type="spellEnd"/>
      <w:r w:rsidR="001D6F81">
        <w:rPr>
          <w:rFonts w:ascii="Avenir Next LT Pro" w:hAnsi="Avenir Next LT Pro"/>
          <w:lang w:val="en-GB"/>
        </w:rPr>
        <w:t xml:space="preserve"> </w:t>
      </w:r>
      <w:sdt>
        <w:sdtPr>
          <w:rPr>
            <w:rFonts w:ascii="Avenir Next LT Pro" w:hAnsi="Avenir Next LT Pro"/>
            <w:lang w:val="en-GB"/>
          </w:rPr>
          <w:id w:val="787008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6F81">
            <w:rPr>
              <w:rFonts w:ascii="MS Gothic" w:eastAsia="MS Gothic" w:hAnsi="MS Gothic" w:hint="eastAsia"/>
              <w:lang w:val="en-GB"/>
            </w:rPr>
            <w:t>☐</w:t>
          </w:r>
        </w:sdtContent>
      </w:sdt>
    </w:p>
    <w:p w14:paraId="08632D5B" w14:textId="5CF89248" w:rsidR="001A28D6" w:rsidRDefault="001A28D6" w:rsidP="001A28D6">
      <w:pPr>
        <w:pStyle w:val="ListParagraph"/>
        <w:jc w:val="both"/>
        <w:rPr>
          <w:rFonts w:ascii="Avenir Next LT Pro" w:hAnsi="Avenir Next LT Pro"/>
          <w:lang w:val="en-GB"/>
        </w:rPr>
      </w:pPr>
    </w:p>
    <w:p w14:paraId="580F6FB0" w14:textId="74E5D8E7" w:rsidR="00604162" w:rsidRPr="00535112" w:rsidRDefault="00604162" w:rsidP="007E27DB">
      <w:pPr>
        <w:pStyle w:val="ListParagraph"/>
        <w:numPr>
          <w:ilvl w:val="0"/>
          <w:numId w:val="7"/>
        </w:numPr>
        <w:jc w:val="both"/>
        <w:rPr>
          <w:rFonts w:ascii="Avenir Next LT Pro" w:hAnsi="Avenir Next LT Pro"/>
          <w:b/>
          <w:bCs/>
          <w:lang w:val="pt-PT"/>
        </w:rPr>
      </w:pPr>
      <w:r w:rsidRPr="00604162">
        <w:rPr>
          <w:rFonts w:ascii="Avenir Next LT Pro" w:hAnsi="Avenir Next LT Pro"/>
          <w:lang w:val="pt-PT"/>
        </w:rPr>
        <w:t>Junto</w:t>
      </w:r>
      <w:r w:rsidR="00535112">
        <w:rPr>
          <w:rFonts w:ascii="Avenir Next LT Pro" w:hAnsi="Avenir Next LT Pro"/>
          <w:lang w:val="pt-PT"/>
        </w:rPr>
        <w:t>,</w:t>
      </w:r>
      <w:r w:rsidRPr="00604162">
        <w:rPr>
          <w:rFonts w:ascii="Avenir Next LT Pro" w:hAnsi="Avenir Next LT Pro"/>
          <w:lang w:val="pt-PT"/>
        </w:rPr>
        <w:t xml:space="preserve"> anexo a Política d</w:t>
      </w:r>
      <w:r>
        <w:rPr>
          <w:rFonts w:ascii="Avenir Next LT Pro" w:hAnsi="Avenir Next LT Pro"/>
          <w:lang w:val="pt-PT"/>
        </w:rPr>
        <w:t xml:space="preserve">e Prevenção de Branqueamento de Capitais e Financiamento </w:t>
      </w:r>
      <w:r w:rsidR="00535112">
        <w:rPr>
          <w:rFonts w:ascii="Avenir Next LT Pro" w:hAnsi="Avenir Next LT Pro"/>
          <w:lang w:val="pt-PT"/>
        </w:rPr>
        <w:t>d</w:t>
      </w:r>
      <w:r>
        <w:rPr>
          <w:rFonts w:ascii="Avenir Next LT Pro" w:hAnsi="Avenir Next LT Pro"/>
          <w:lang w:val="pt-PT"/>
        </w:rPr>
        <w:t xml:space="preserve">o </w:t>
      </w:r>
      <w:r w:rsidR="00535112">
        <w:rPr>
          <w:rFonts w:ascii="Avenir Next LT Pro" w:hAnsi="Avenir Next LT Pro"/>
          <w:lang w:val="pt-PT"/>
        </w:rPr>
        <w:t>T</w:t>
      </w:r>
      <w:r>
        <w:rPr>
          <w:rFonts w:ascii="Avenir Next LT Pro" w:hAnsi="Avenir Next LT Pro"/>
          <w:lang w:val="pt-PT"/>
        </w:rPr>
        <w:t xml:space="preserve">errorismo e a Política de </w:t>
      </w:r>
      <w:r w:rsidR="00142D2E">
        <w:rPr>
          <w:rFonts w:ascii="Avenir Next LT Pro" w:hAnsi="Avenir Next LT Pro"/>
          <w:lang w:val="pt-PT"/>
        </w:rPr>
        <w:t>Identificação e Verificação de Clientes</w:t>
      </w:r>
      <w:r>
        <w:rPr>
          <w:rFonts w:ascii="Avenir Next LT Pro" w:hAnsi="Avenir Next LT Pro"/>
          <w:lang w:val="pt-PT"/>
        </w:rPr>
        <w:t xml:space="preserve"> da </w:t>
      </w:r>
      <w:r w:rsidR="009E18EF">
        <w:rPr>
          <w:rFonts w:ascii="Avenir Next LT Pro" w:hAnsi="Avenir Next LT Pro"/>
          <w:lang w:val="pt-PT"/>
        </w:rPr>
        <w:t xml:space="preserve">Empresa </w:t>
      </w:r>
      <w:r w:rsidR="00535112">
        <w:rPr>
          <w:rFonts w:ascii="Avenir Next LT Pro" w:hAnsi="Avenir Next LT Pro"/>
          <w:lang w:val="pt-PT"/>
        </w:rPr>
        <w:t xml:space="preserve">e confirmo que serão facultados </w:t>
      </w:r>
      <w:r w:rsidR="009E18EF">
        <w:rPr>
          <w:rFonts w:ascii="Avenir Next LT Pro" w:hAnsi="Avenir Next LT Pro"/>
          <w:lang w:val="pt-PT"/>
        </w:rPr>
        <w:t xml:space="preserve">todos os </w:t>
      </w:r>
      <w:r w:rsidR="00535112">
        <w:rPr>
          <w:rFonts w:ascii="Avenir Next LT Pro" w:hAnsi="Avenir Next LT Pro"/>
          <w:lang w:val="pt-PT"/>
        </w:rPr>
        <w:t xml:space="preserve">documentos adicionais à </w:t>
      </w:r>
      <w:r w:rsidR="00732299">
        <w:rPr>
          <w:rFonts w:ascii="Avenir Next LT Pro" w:hAnsi="Avenir Next LT Pro"/>
          <w:lang w:val="pt-PT"/>
        </w:rPr>
        <w:t>Viva.com</w:t>
      </w:r>
      <w:r w:rsidR="00535112">
        <w:rPr>
          <w:rFonts w:ascii="Avenir Next LT Pro" w:hAnsi="Avenir Next LT Pro"/>
          <w:lang w:val="pt-PT"/>
        </w:rPr>
        <w:t xml:space="preserve">, caso sejam solicitados. </w:t>
      </w:r>
    </w:p>
    <w:p w14:paraId="2C40BA20" w14:textId="3F6C5DE4" w:rsidR="007E27DB" w:rsidRPr="00E841B8" w:rsidRDefault="00302AE4" w:rsidP="00302AE4">
      <w:pPr>
        <w:pStyle w:val="ListParagraph"/>
        <w:tabs>
          <w:tab w:val="left" w:pos="6264"/>
        </w:tabs>
        <w:jc w:val="both"/>
        <w:rPr>
          <w:rFonts w:ascii="Avenir Next LT Pro" w:hAnsi="Avenir Next LT Pro"/>
          <w:b/>
          <w:bCs/>
          <w:lang w:val="pt-PT"/>
        </w:rPr>
      </w:pPr>
      <w:r w:rsidRPr="00E841B8">
        <w:rPr>
          <w:rFonts w:ascii="Avenir Next LT Pro" w:hAnsi="Avenir Next LT Pro"/>
          <w:b/>
          <w:bCs/>
          <w:lang w:val="pt-PT"/>
        </w:rPr>
        <w:tab/>
      </w:r>
    </w:p>
    <w:p w14:paraId="252386C2" w14:textId="35009EDE" w:rsidR="000C4BB2" w:rsidRPr="000C4BB2" w:rsidRDefault="000C4BB2" w:rsidP="00ED5CC8">
      <w:pPr>
        <w:pStyle w:val="ListParagraph"/>
        <w:numPr>
          <w:ilvl w:val="0"/>
          <w:numId w:val="7"/>
        </w:numPr>
        <w:jc w:val="both"/>
        <w:rPr>
          <w:rFonts w:ascii="Avenir Next LT Pro" w:hAnsi="Avenir Next LT Pro"/>
          <w:lang w:val="pt-PT"/>
        </w:rPr>
      </w:pPr>
      <w:r w:rsidRPr="000C4BB2">
        <w:rPr>
          <w:rFonts w:ascii="Avenir Next LT Pro" w:hAnsi="Avenir Next LT Pro"/>
          <w:lang w:val="pt-PT"/>
        </w:rPr>
        <w:t>Eu, ____________________</w:t>
      </w:r>
      <w:r>
        <w:rPr>
          <w:rFonts w:ascii="Avenir Next LT Pro" w:hAnsi="Avenir Next LT Pro"/>
          <w:lang w:val="pt-PT"/>
        </w:rPr>
        <w:t>__________________________</w:t>
      </w:r>
      <w:r w:rsidRPr="000C4BB2">
        <w:rPr>
          <w:rFonts w:ascii="Avenir Next LT Pro" w:hAnsi="Avenir Next LT Pro"/>
          <w:lang w:val="pt-PT"/>
        </w:rPr>
        <w:t>___, na qualidade de r</w:t>
      </w:r>
      <w:r>
        <w:rPr>
          <w:rFonts w:ascii="Avenir Next LT Pro" w:hAnsi="Avenir Next LT Pro"/>
          <w:lang w:val="pt-PT"/>
        </w:rPr>
        <w:t xml:space="preserve">epresentante legal da </w:t>
      </w:r>
      <w:r w:rsidR="00222A8A">
        <w:rPr>
          <w:rFonts w:ascii="Avenir Next LT Pro" w:hAnsi="Avenir Next LT Pro"/>
          <w:lang w:val="pt-PT"/>
        </w:rPr>
        <w:t>Empresa</w:t>
      </w:r>
      <w:r>
        <w:rPr>
          <w:rFonts w:ascii="Avenir Next LT Pro" w:hAnsi="Avenir Next LT Pro"/>
          <w:lang w:val="pt-PT"/>
        </w:rPr>
        <w:t>, confirmo que li e compreendi a presente declaração e que as respostas facultadas estão corretas</w:t>
      </w:r>
      <w:r w:rsidR="00186088">
        <w:rPr>
          <w:rFonts w:ascii="Avenir Next LT Pro" w:hAnsi="Avenir Next LT Pro"/>
          <w:lang w:val="pt-PT"/>
        </w:rPr>
        <w:t>,</w:t>
      </w:r>
      <w:r>
        <w:rPr>
          <w:rFonts w:ascii="Avenir Next LT Pro" w:hAnsi="Avenir Next LT Pro"/>
          <w:lang w:val="pt-PT"/>
        </w:rPr>
        <w:t xml:space="preserve"> completas e que me encontro autorizado a assinar o presente documento em nome da ___________________________________.</w:t>
      </w:r>
    </w:p>
    <w:p w14:paraId="6D75B28B" w14:textId="0C1A8664" w:rsidR="009B6FBD" w:rsidRPr="00E841B8" w:rsidRDefault="009B6FBD" w:rsidP="006E1A99">
      <w:pPr>
        <w:jc w:val="both"/>
        <w:rPr>
          <w:rFonts w:ascii="Avenir Next LT Pro" w:hAnsi="Avenir Next LT Pro"/>
          <w:lang w:val="pt-PT"/>
        </w:rPr>
      </w:pPr>
    </w:p>
    <w:p w14:paraId="52ED97B3" w14:textId="77777777" w:rsidR="00585302" w:rsidRPr="00E841B8" w:rsidRDefault="00585302" w:rsidP="006E1A99">
      <w:pPr>
        <w:jc w:val="both"/>
        <w:rPr>
          <w:rFonts w:ascii="Avenir Next LT Pro" w:hAnsi="Avenir Next LT Pro"/>
          <w:lang w:val="pt-PT"/>
        </w:rPr>
      </w:pPr>
    </w:p>
    <w:p w14:paraId="140524D3" w14:textId="45068073" w:rsidR="006E1A99" w:rsidRPr="00B577AC" w:rsidRDefault="00585302" w:rsidP="006E1A99">
      <w:pPr>
        <w:jc w:val="both"/>
        <w:rPr>
          <w:rFonts w:ascii="Avenir Next LT Pro" w:hAnsi="Avenir Next LT Pro"/>
          <w:lang w:val="pt-PT"/>
        </w:rPr>
      </w:pPr>
      <w:r w:rsidRPr="00E841B8">
        <w:rPr>
          <w:rFonts w:ascii="Avenir Next LT Pro" w:hAnsi="Avenir Next LT Pro"/>
          <w:lang w:val="pt-PT"/>
        </w:rPr>
        <w:t xml:space="preserve">          </w:t>
      </w:r>
      <w:r w:rsidR="006E1A99" w:rsidRPr="00B577AC">
        <w:rPr>
          <w:rFonts w:ascii="Avenir Next LT Pro" w:hAnsi="Avenir Next LT Pro"/>
          <w:lang w:val="pt-PT"/>
        </w:rPr>
        <w:t>__________________</w:t>
      </w:r>
      <w:r w:rsidR="000C4BB2" w:rsidRPr="00B577AC">
        <w:rPr>
          <w:rFonts w:ascii="Avenir Next LT Pro" w:hAnsi="Avenir Next LT Pro"/>
          <w:lang w:val="pt-PT"/>
        </w:rPr>
        <w:t>___________</w:t>
      </w:r>
      <w:r w:rsidR="006E1A99" w:rsidRPr="00B577AC">
        <w:rPr>
          <w:rFonts w:ascii="Avenir Next LT Pro" w:hAnsi="Avenir Next LT Pro"/>
          <w:lang w:val="pt-PT"/>
        </w:rPr>
        <w:t>__ (</w:t>
      </w:r>
      <w:r w:rsidR="000C4BB2" w:rsidRPr="00B577AC">
        <w:rPr>
          <w:rFonts w:ascii="Avenir Next LT Pro" w:hAnsi="Avenir Next LT Pro"/>
          <w:lang w:val="pt-PT"/>
        </w:rPr>
        <w:t>Assinatura</w:t>
      </w:r>
      <w:r w:rsidR="00B577AC" w:rsidRPr="00B577AC">
        <w:rPr>
          <w:rFonts w:ascii="Avenir Next LT Pro" w:hAnsi="Avenir Next LT Pro"/>
          <w:lang w:val="pt-PT"/>
        </w:rPr>
        <w:t xml:space="preserve"> conforme documen</w:t>
      </w:r>
      <w:r w:rsidR="00B577AC">
        <w:rPr>
          <w:rFonts w:ascii="Avenir Next LT Pro" w:hAnsi="Avenir Next LT Pro"/>
          <w:lang w:val="pt-PT"/>
        </w:rPr>
        <w:t>to de identificação</w:t>
      </w:r>
      <w:r w:rsidR="00225735" w:rsidRPr="00B577AC">
        <w:rPr>
          <w:rFonts w:ascii="Avenir Next LT Pro" w:hAnsi="Avenir Next LT Pro"/>
          <w:lang w:val="pt-PT"/>
        </w:rPr>
        <w:t>)</w:t>
      </w:r>
    </w:p>
    <w:p w14:paraId="1291EAD9" w14:textId="02EB4E51" w:rsidR="00585302" w:rsidRPr="00B577AC" w:rsidRDefault="00585302" w:rsidP="00585302">
      <w:pPr>
        <w:rPr>
          <w:rFonts w:ascii="Avenir Next LT Pro" w:hAnsi="Avenir Next LT Pro"/>
          <w:lang w:val="pt-PT"/>
        </w:rPr>
      </w:pPr>
    </w:p>
    <w:p w14:paraId="41BDB898" w14:textId="1E6A3336" w:rsidR="00585302" w:rsidRPr="00B577AC" w:rsidRDefault="00225735" w:rsidP="00585302">
      <w:pPr>
        <w:tabs>
          <w:tab w:val="left" w:pos="1284"/>
        </w:tabs>
        <w:rPr>
          <w:rFonts w:ascii="Avenir Next LT Pro" w:hAnsi="Avenir Next LT Pro"/>
          <w:lang w:val="pt-PT"/>
        </w:rPr>
      </w:pPr>
      <w:r w:rsidRPr="00B577AC">
        <w:rPr>
          <w:rFonts w:ascii="Avenir Next LT Pro" w:hAnsi="Avenir Next LT Pro"/>
          <w:lang w:val="pt-PT"/>
        </w:rPr>
        <w:t xml:space="preserve">         _________________</w:t>
      </w:r>
      <w:r w:rsidR="000C4BB2" w:rsidRPr="00B577AC">
        <w:rPr>
          <w:rFonts w:ascii="Avenir Next LT Pro" w:hAnsi="Avenir Next LT Pro"/>
          <w:lang w:val="pt-PT"/>
        </w:rPr>
        <w:t>___________</w:t>
      </w:r>
      <w:r w:rsidRPr="00B577AC">
        <w:rPr>
          <w:rFonts w:ascii="Avenir Next LT Pro" w:hAnsi="Avenir Next LT Pro"/>
          <w:lang w:val="pt-PT"/>
        </w:rPr>
        <w:t>___ (</w:t>
      </w:r>
      <w:r w:rsidR="000C4BB2" w:rsidRPr="00B577AC">
        <w:rPr>
          <w:rFonts w:ascii="Avenir Next LT Pro" w:hAnsi="Avenir Next LT Pro"/>
          <w:lang w:val="pt-PT"/>
        </w:rPr>
        <w:t>Data e Local</w:t>
      </w:r>
      <w:r w:rsidRPr="00B577AC">
        <w:rPr>
          <w:rFonts w:ascii="Avenir Next LT Pro" w:hAnsi="Avenir Next LT Pro"/>
          <w:lang w:val="pt-PT"/>
        </w:rPr>
        <w:t>)</w:t>
      </w:r>
    </w:p>
    <w:sectPr w:rsidR="00585302" w:rsidRPr="00B577AC" w:rsidSect="00134C89"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54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EE589" w14:textId="77777777" w:rsidR="00527BAC" w:rsidRDefault="00527BAC" w:rsidP="00AB6F17">
      <w:pPr>
        <w:spacing w:after="0" w:line="240" w:lineRule="auto"/>
      </w:pPr>
      <w:r>
        <w:separator/>
      </w:r>
    </w:p>
  </w:endnote>
  <w:endnote w:type="continuationSeparator" w:id="0">
    <w:p w14:paraId="5A1415F3" w14:textId="77777777" w:rsidR="00527BAC" w:rsidRDefault="00527BAC" w:rsidP="00AB6F17">
      <w:pPr>
        <w:spacing w:after="0" w:line="240" w:lineRule="auto"/>
      </w:pPr>
      <w:r>
        <w:continuationSeparator/>
      </w:r>
    </w:p>
  </w:endnote>
  <w:endnote w:type="continuationNotice" w:id="1">
    <w:p w14:paraId="05CFF081" w14:textId="77777777" w:rsidR="00527BAC" w:rsidRDefault="00527BA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venir">
    <w:altName w:val="Calibri"/>
    <w:charset w:val="4D"/>
    <w:family w:val="swiss"/>
    <w:pitch w:val="variable"/>
    <w:sig w:usb0="800000AF" w:usb1="5000204A" w:usb2="00000000" w:usb3="00000000" w:csb0="0000009B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005344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03612F" w14:textId="77777777" w:rsidR="00C02015" w:rsidRPr="00186088" w:rsidRDefault="00C02015">
        <w:pPr>
          <w:pStyle w:val="Footer"/>
          <w:jc w:val="right"/>
          <w:rPr>
            <w:lang w:val="pt-PT"/>
          </w:rPr>
        </w:pPr>
        <w:r>
          <w:fldChar w:fldCharType="begin"/>
        </w:r>
        <w:r w:rsidRPr="00186088">
          <w:rPr>
            <w:lang w:val="pt-PT"/>
          </w:rPr>
          <w:instrText xml:space="preserve"> PAGE   \* MERGEFORMAT </w:instrText>
        </w:r>
        <w:r>
          <w:fldChar w:fldCharType="separate"/>
        </w:r>
        <w:r w:rsidRPr="00186088">
          <w:rPr>
            <w:noProof/>
            <w:lang w:val="pt-PT"/>
          </w:rPr>
          <w:t>2</w:t>
        </w:r>
        <w:r>
          <w:rPr>
            <w:noProof/>
          </w:rPr>
          <w:fldChar w:fldCharType="end"/>
        </w:r>
      </w:p>
    </w:sdtContent>
  </w:sdt>
  <w:p w14:paraId="7F5E2F60" w14:textId="1C03696B" w:rsidR="006E1A99" w:rsidRPr="00186088" w:rsidRDefault="006E1A99" w:rsidP="006E1A99">
    <w:pPr>
      <w:pStyle w:val="Footer"/>
      <w:rPr>
        <w:sz w:val="18"/>
        <w:szCs w:val="18"/>
        <w:lang w:val="pt-PT"/>
      </w:rPr>
    </w:pPr>
    <w:r w:rsidRPr="00186088">
      <w:rPr>
        <w:sz w:val="18"/>
        <w:szCs w:val="18"/>
        <w:lang w:val="pt-PT"/>
      </w:rPr>
      <w:t>Copyright © 20</w:t>
    </w:r>
    <w:r w:rsidR="00C6772D" w:rsidRPr="00186088">
      <w:rPr>
        <w:sz w:val="18"/>
        <w:szCs w:val="18"/>
        <w:lang w:val="pt-PT"/>
      </w:rPr>
      <w:t>2</w:t>
    </w:r>
    <w:r w:rsidR="00585302" w:rsidRPr="00186088">
      <w:rPr>
        <w:sz w:val="18"/>
        <w:szCs w:val="18"/>
        <w:lang w:val="pt-PT"/>
      </w:rPr>
      <w:t>3</w:t>
    </w:r>
    <w:r w:rsidRPr="00186088">
      <w:rPr>
        <w:sz w:val="18"/>
        <w:szCs w:val="18"/>
        <w:lang w:val="pt-PT"/>
      </w:rPr>
      <w:t xml:space="preserve"> </w:t>
    </w:r>
    <w:r w:rsidR="00732299">
      <w:rPr>
        <w:sz w:val="18"/>
        <w:szCs w:val="18"/>
        <w:lang w:val="pt-PT"/>
      </w:rPr>
      <w:t>Viva.com</w:t>
    </w:r>
    <w:r w:rsidRPr="00186088">
      <w:rPr>
        <w:sz w:val="18"/>
        <w:szCs w:val="18"/>
        <w:lang w:val="pt-PT"/>
      </w:rPr>
      <w:t xml:space="preserve">. </w:t>
    </w:r>
    <w:r w:rsidR="00186088" w:rsidRPr="00186088">
      <w:rPr>
        <w:sz w:val="18"/>
        <w:szCs w:val="18"/>
        <w:lang w:val="pt-PT"/>
      </w:rPr>
      <w:t>Todos os dire</w:t>
    </w:r>
    <w:r w:rsidR="00186088">
      <w:rPr>
        <w:sz w:val="18"/>
        <w:szCs w:val="18"/>
        <w:lang w:val="pt-PT"/>
      </w:rPr>
      <w:t>itos reservados</w:t>
    </w:r>
  </w:p>
  <w:p w14:paraId="3FB4510B" w14:textId="77777777" w:rsidR="00C02015" w:rsidRPr="00186088" w:rsidRDefault="00C02015">
    <w:pPr>
      <w:pStyle w:val="Footer"/>
      <w:rPr>
        <w:lang w:val="pt-P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2436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B1E038" w14:textId="24397792" w:rsidR="006E1A99" w:rsidRDefault="006E1A9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3582EF4" w14:textId="1548669D" w:rsidR="006E1A99" w:rsidRPr="006E1A99" w:rsidRDefault="006E1A99">
    <w:pPr>
      <w:pStyle w:val="Footer"/>
      <w:rPr>
        <w:sz w:val="18"/>
        <w:szCs w:val="18"/>
      </w:rPr>
    </w:pPr>
    <w:bookmarkStart w:id="0" w:name="_Hlk45121993"/>
    <w:bookmarkStart w:id="1" w:name="_Hlk45121994"/>
    <w:bookmarkStart w:id="2" w:name="_Hlk45121995"/>
    <w:bookmarkStart w:id="3" w:name="_Hlk45121996"/>
    <w:bookmarkStart w:id="4" w:name="_Hlk45121997"/>
    <w:bookmarkStart w:id="5" w:name="_Hlk45121998"/>
    <w:bookmarkStart w:id="6" w:name="_Hlk45121999"/>
    <w:bookmarkStart w:id="7" w:name="_Hlk45122000"/>
    <w:bookmarkStart w:id="8" w:name="_Hlk45122001"/>
    <w:bookmarkStart w:id="9" w:name="_Hlk45122002"/>
    <w:r w:rsidRPr="006E1A99">
      <w:rPr>
        <w:sz w:val="18"/>
        <w:szCs w:val="18"/>
      </w:rPr>
      <w:t>Copyright © 20</w:t>
    </w:r>
    <w:r w:rsidR="009B6FBD">
      <w:rPr>
        <w:sz w:val="18"/>
        <w:szCs w:val="18"/>
      </w:rPr>
      <w:t>2</w:t>
    </w:r>
    <w:r w:rsidR="00585302">
      <w:rPr>
        <w:sz w:val="18"/>
        <w:szCs w:val="18"/>
      </w:rPr>
      <w:t>3</w:t>
    </w:r>
    <w:r w:rsidRPr="006E1A99">
      <w:rPr>
        <w:sz w:val="18"/>
        <w:szCs w:val="18"/>
      </w:rPr>
      <w:t xml:space="preserve"> </w:t>
    </w:r>
    <w:r w:rsidR="00732299">
      <w:rPr>
        <w:sz w:val="18"/>
        <w:szCs w:val="18"/>
      </w:rPr>
      <w:t>Viva.com</w:t>
    </w:r>
    <w:r w:rsidRPr="006E1A99">
      <w:rPr>
        <w:sz w:val="18"/>
        <w:szCs w:val="18"/>
      </w:rPr>
      <w:t>. All Rights Reserved</w:t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97815" w14:textId="77777777" w:rsidR="00527BAC" w:rsidRDefault="00527BAC" w:rsidP="00AB6F17">
      <w:pPr>
        <w:spacing w:after="0" w:line="240" w:lineRule="auto"/>
      </w:pPr>
      <w:r>
        <w:separator/>
      </w:r>
    </w:p>
  </w:footnote>
  <w:footnote w:type="continuationSeparator" w:id="0">
    <w:p w14:paraId="5B4BFF66" w14:textId="77777777" w:rsidR="00527BAC" w:rsidRDefault="00527BAC" w:rsidP="00AB6F17">
      <w:pPr>
        <w:spacing w:after="0" w:line="240" w:lineRule="auto"/>
      </w:pPr>
      <w:r>
        <w:continuationSeparator/>
      </w:r>
    </w:p>
  </w:footnote>
  <w:footnote w:type="continuationNotice" w:id="1">
    <w:p w14:paraId="2CA0F105" w14:textId="77777777" w:rsidR="00527BAC" w:rsidRDefault="00527BA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4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395"/>
      <w:gridCol w:w="9064"/>
    </w:tblGrid>
    <w:tr w:rsidR="009B6FBD" w:rsidRPr="00E841B8" w14:paraId="38E3125E" w14:textId="77777777" w:rsidTr="002A0B61">
      <w:tc>
        <w:tcPr>
          <w:tcW w:w="5395" w:type="dxa"/>
        </w:tcPr>
        <w:p w14:paraId="6F3983AB" w14:textId="4AD7FE8D" w:rsidR="009B6FBD" w:rsidRDefault="00732299" w:rsidP="009B6FBD">
          <w:pPr>
            <w:pStyle w:val="Header"/>
          </w:pPr>
          <w:r w:rsidRPr="00D86582">
            <w:rPr>
              <w:rFonts w:ascii="Avenir" w:hAnsi="Avenir" w:cs="Times New Roman (Body CS)"/>
              <w:noProof/>
            </w:rPr>
            <w:drawing>
              <wp:inline distT="0" distB="0" distL="0" distR="0" wp14:anchorId="5B4D3273" wp14:editId="3B954DB4">
                <wp:extent cx="1854200" cy="321085"/>
                <wp:effectExtent l="0" t="0" r="0" b="0"/>
                <wp:docPr id="595942203" name=" 59594220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52174055" name="Graphic 652174055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67083" cy="3233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64" w:type="dxa"/>
        </w:tcPr>
        <w:p w14:paraId="0C7D2AE4" w14:textId="217678FC" w:rsidR="009B6FBD" w:rsidRPr="002A0B61" w:rsidRDefault="002A0B61" w:rsidP="009B6FBD">
          <w:pPr>
            <w:pStyle w:val="Header"/>
            <w:jc w:val="right"/>
            <w:rPr>
              <w:lang w:val="pt-PT"/>
            </w:rPr>
          </w:pPr>
          <w:r w:rsidRPr="002A0B61">
            <w:rPr>
              <w:rFonts w:ascii="Avenir Next LT Pro Light" w:hAnsi="Avenir Next LT Pro Light"/>
              <w:b/>
              <w:bCs/>
              <w:sz w:val="24"/>
              <w:szCs w:val="24"/>
              <w:lang w:val="pt-PT"/>
            </w:rPr>
            <w:t xml:space="preserve">Questionários </w:t>
          </w:r>
          <w:r>
            <w:rPr>
              <w:rFonts w:ascii="Avenir Next LT Pro Light" w:hAnsi="Avenir Next LT Pro Light"/>
              <w:b/>
              <w:bCs/>
              <w:sz w:val="24"/>
              <w:szCs w:val="24"/>
              <w:lang w:val="pt-PT"/>
            </w:rPr>
            <w:t xml:space="preserve">para empresas </w:t>
          </w:r>
          <w:r w:rsidRPr="002A0B61">
            <w:rPr>
              <w:rFonts w:ascii="Avenir Next LT Pro Light" w:hAnsi="Avenir Next LT Pro Light"/>
              <w:b/>
              <w:bCs/>
              <w:sz w:val="24"/>
              <w:szCs w:val="24"/>
              <w:lang w:val="pt-PT"/>
            </w:rPr>
            <w:t>de Jogos e Apost</w:t>
          </w:r>
          <w:r>
            <w:rPr>
              <w:rFonts w:ascii="Avenir Next LT Pro Light" w:hAnsi="Avenir Next LT Pro Light"/>
              <w:b/>
              <w:bCs/>
              <w:sz w:val="24"/>
              <w:szCs w:val="24"/>
              <w:lang w:val="pt-PT"/>
            </w:rPr>
            <w:t>a</w:t>
          </w:r>
          <w:r w:rsidRPr="002A0B61">
            <w:rPr>
              <w:rFonts w:ascii="Avenir Next LT Pro Light" w:hAnsi="Avenir Next LT Pro Light"/>
              <w:b/>
              <w:bCs/>
              <w:sz w:val="24"/>
              <w:szCs w:val="24"/>
              <w:lang w:val="pt-PT"/>
            </w:rPr>
            <w:t xml:space="preserve">s </w:t>
          </w:r>
        </w:p>
      </w:tc>
    </w:tr>
  </w:tbl>
  <w:p w14:paraId="3B033AB3" w14:textId="77777777" w:rsidR="00761B12" w:rsidRPr="002A0B61" w:rsidRDefault="00761B12">
    <w:pPr>
      <w:pStyle w:val="Header"/>
      <w:rPr>
        <w:lang w:val="pt-P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75059"/>
    <w:multiLevelType w:val="hybridMultilevel"/>
    <w:tmpl w:val="A478077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F961EF"/>
    <w:multiLevelType w:val="hybridMultilevel"/>
    <w:tmpl w:val="5F6ABE20"/>
    <w:lvl w:ilvl="0" w:tplc="65A4CB7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613491"/>
    <w:multiLevelType w:val="hybridMultilevel"/>
    <w:tmpl w:val="1AFC9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B48E5"/>
    <w:multiLevelType w:val="hybridMultilevel"/>
    <w:tmpl w:val="84D42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70974"/>
    <w:multiLevelType w:val="hybridMultilevel"/>
    <w:tmpl w:val="852C77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F15B20"/>
    <w:multiLevelType w:val="hybridMultilevel"/>
    <w:tmpl w:val="C72A1E6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5">
      <w:start w:val="1"/>
      <w:numFmt w:val="upperLetter"/>
      <w:lvlText w:val="%2."/>
      <w:lvlJc w:val="left"/>
      <w:pPr>
        <w:ind w:left="36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CE3ED9"/>
    <w:multiLevelType w:val="hybridMultilevel"/>
    <w:tmpl w:val="A60A7F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24958694">
    <w:abstractNumId w:val="3"/>
  </w:num>
  <w:num w:numId="2" w16cid:durableId="203449629">
    <w:abstractNumId w:val="6"/>
  </w:num>
  <w:num w:numId="3" w16cid:durableId="385447306">
    <w:abstractNumId w:val="5"/>
  </w:num>
  <w:num w:numId="4" w16cid:durableId="815151499">
    <w:abstractNumId w:val="4"/>
  </w:num>
  <w:num w:numId="5" w16cid:durableId="2064676526">
    <w:abstractNumId w:val="0"/>
  </w:num>
  <w:num w:numId="6" w16cid:durableId="783233623">
    <w:abstractNumId w:val="2"/>
  </w:num>
  <w:num w:numId="7" w16cid:durableId="158860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I1NDUwNrI0MzA0M7NQ0lEKTi0uzszPAykwrAUAQFJmgSwAAAA="/>
  </w:docVars>
  <w:rsids>
    <w:rsidRoot w:val="00AB6F17"/>
    <w:rsid w:val="00001A07"/>
    <w:rsid w:val="000623BC"/>
    <w:rsid w:val="00073C59"/>
    <w:rsid w:val="00080BA2"/>
    <w:rsid w:val="00085EE9"/>
    <w:rsid w:val="000878B0"/>
    <w:rsid w:val="000B2A9C"/>
    <w:rsid w:val="000B5F5C"/>
    <w:rsid w:val="000C3E25"/>
    <w:rsid w:val="000C4BB2"/>
    <w:rsid w:val="000D10AD"/>
    <w:rsid w:val="000D2A58"/>
    <w:rsid w:val="00134C89"/>
    <w:rsid w:val="00136085"/>
    <w:rsid w:val="0013692A"/>
    <w:rsid w:val="00142D2E"/>
    <w:rsid w:val="00186088"/>
    <w:rsid w:val="001A1265"/>
    <w:rsid w:val="001A28D6"/>
    <w:rsid w:val="001B3827"/>
    <w:rsid w:val="001D618E"/>
    <w:rsid w:val="001D6F81"/>
    <w:rsid w:val="001F54D4"/>
    <w:rsid w:val="00206F65"/>
    <w:rsid w:val="00222A8A"/>
    <w:rsid w:val="00225735"/>
    <w:rsid w:val="00232B7A"/>
    <w:rsid w:val="002450AF"/>
    <w:rsid w:val="002A0B61"/>
    <w:rsid w:val="002A4098"/>
    <w:rsid w:val="002D52A3"/>
    <w:rsid w:val="002E2EFE"/>
    <w:rsid w:val="00301B91"/>
    <w:rsid w:val="00302AE4"/>
    <w:rsid w:val="003167EB"/>
    <w:rsid w:val="00342CA1"/>
    <w:rsid w:val="003547D1"/>
    <w:rsid w:val="00362D43"/>
    <w:rsid w:val="0037532E"/>
    <w:rsid w:val="00387B53"/>
    <w:rsid w:val="003937E5"/>
    <w:rsid w:val="003B46B9"/>
    <w:rsid w:val="003D6026"/>
    <w:rsid w:val="003F0B59"/>
    <w:rsid w:val="004073DA"/>
    <w:rsid w:val="00422756"/>
    <w:rsid w:val="004248B5"/>
    <w:rsid w:val="00455872"/>
    <w:rsid w:val="00477487"/>
    <w:rsid w:val="00482E79"/>
    <w:rsid w:val="00493DB0"/>
    <w:rsid w:val="004A058E"/>
    <w:rsid w:val="004A08BD"/>
    <w:rsid w:val="004A412D"/>
    <w:rsid w:val="004D21D2"/>
    <w:rsid w:val="00513FFF"/>
    <w:rsid w:val="00514C61"/>
    <w:rsid w:val="00527BAC"/>
    <w:rsid w:val="00535112"/>
    <w:rsid w:val="005554B6"/>
    <w:rsid w:val="005609B2"/>
    <w:rsid w:val="00585302"/>
    <w:rsid w:val="00585D6E"/>
    <w:rsid w:val="005D0479"/>
    <w:rsid w:val="005D33AC"/>
    <w:rsid w:val="00604162"/>
    <w:rsid w:val="00653A14"/>
    <w:rsid w:val="006558D6"/>
    <w:rsid w:val="00677CB3"/>
    <w:rsid w:val="006E1A99"/>
    <w:rsid w:val="007244D2"/>
    <w:rsid w:val="00732299"/>
    <w:rsid w:val="00732B6F"/>
    <w:rsid w:val="00761B12"/>
    <w:rsid w:val="00762DF5"/>
    <w:rsid w:val="00765362"/>
    <w:rsid w:val="00773F51"/>
    <w:rsid w:val="007A60E6"/>
    <w:rsid w:val="007E27DB"/>
    <w:rsid w:val="007E5A07"/>
    <w:rsid w:val="008065CF"/>
    <w:rsid w:val="00830DB4"/>
    <w:rsid w:val="00847E77"/>
    <w:rsid w:val="00857FAD"/>
    <w:rsid w:val="00860C60"/>
    <w:rsid w:val="00862480"/>
    <w:rsid w:val="00896705"/>
    <w:rsid w:val="008974A3"/>
    <w:rsid w:val="008C084E"/>
    <w:rsid w:val="008D30D6"/>
    <w:rsid w:val="008F7E77"/>
    <w:rsid w:val="00905D24"/>
    <w:rsid w:val="00941324"/>
    <w:rsid w:val="00952F8D"/>
    <w:rsid w:val="009B6FBD"/>
    <w:rsid w:val="009C5A21"/>
    <w:rsid w:val="009C7428"/>
    <w:rsid w:val="009E18EF"/>
    <w:rsid w:val="009F414F"/>
    <w:rsid w:val="00A03B5D"/>
    <w:rsid w:val="00A0638D"/>
    <w:rsid w:val="00A2169E"/>
    <w:rsid w:val="00A22951"/>
    <w:rsid w:val="00A71B23"/>
    <w:rsid w:val="00A77294"/>
    <w:rsid w:val="00AB6F17"/>
    <w:rsid w:val="00AC2E88"/>
    <w:rsid w:val="00AE0FCA"/>
    <w:rsid w:val="00B029D3"/>
    <w:rsid w:val="00B05C10"/>
    <w:rsid w:val="00B114F8"/>
    <w:rsid w:val="00B52B8F"/>
    <w:rsid w:val="00B577AC"/>
    <w:rsid w:val="00BD4FEB"/>
    <w:rsid w:val="00BD7F8D"/>
    <w:rsid w:val="00C02015"/>
    <w:rsid w:val="00C0709F"/>
    <w:rsid w:val="00C24BD4"/>
    <w:rsid w:val="00C31282"/>
    <w:rsid w:val="00C3231B"/>
    <w:rsid w:val="00C5445B"/>
    <w:rsid w:val="00C54CE0"/>
    <w:rsid w:val="00C6772D"/>
    <w:rsid w:val="00C73102"/>
    <w:rsid w:val="00C84405"/>
    <w:rsid w:val="00CA00E1"/>
    <w:rsid w:val="00CA581E"/>
    <w:rsid w:val="00CB3C7A"/>
    <w:rsid w:val="00CE54E5"/>
    <w:rsid w:val="00CF15F2"/>
    <w:rsid w:val="00D15452"/>
    <w:rsid w:val="00D22D9A"/>
    <w:rsid w:val="00D4324B"/>
    <w:rsid w:val="00D44A62"/>
    <w:rsid w:val="00DA54DB"/>
    <w:rsid w:val="00DA7E8B"/>
    <w:rsid w:val="00DD105E"/>
    <w:rsid w:val="00DD2270"/>
    <w:rsid w:val="00DD7D8D"/>
    <w:rsid w:val="00DE7495"/>
    <w:rsid w:val="00E56CBA"/>
    <w:rsid w:val="00E75E92"/>
    <w:rsid w:val="00E841B8"/>
    <w:rsid w:val="00E95AD4"/>
    <w:rsid w:val="00ED5CC8"/>
    <w:rsid w:val="00EE77F1"/>
    <w:rsid w:val="00F070F4"/>
    <w:rsid w:val="00F213FA"/>
    <w:rsid w:val="00F260BD"/>
    <w:rsid w:val="00F3267E"/>
    <w:rsid w:val="00F35579"/>
    <w:rsid w:val="00F65160"/>
    <w:rsid w:val="00FA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869940"/>
  <w15:chartTrackingRefBased/>
  <w15:docId w15:val="{32E69C15-058D-40B3-B3BB-513DC1CB6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F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AB6F1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6F1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6F17"/>
  </w:style>
  <w:style w:type="paragraph" w:styleId="Footer">
    <w:name w:val="footer"/>
    <w:basedOn w:val="Normal"/>
    <w:link w:val="FooterChar"/>
    <w:uiPriority w:val="99"/>
    <w:unhideWhenUsed/>
    <w:rsid w:val="00AB6F1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6F17"/>
  </w:style>
  <w:style w:type="paragraph" w:styleId="ListParagraph">
    <w:name w:val="List Paragraph"/>
    <w:basedOn w:val="Normal"/>
    <w:uiPriority w:val="34"/>
    <w:qFormat/>
    <w:rsid w:val="00AB6F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B6F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F1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AB6F17"/>
    <w:rPr>
      <w:color w:val="605E5C"/>
      <w:shd w:val="clear" w:color="auto" w:fill="E1DFDD"/>
    </w:rPr>
  </w:style>
  <w:style w:type="table" w:customStyle="1" w:styleId="MediumShading1-Accent11">
    <w:name w:val="Medium Shading 1 - Accent 11"/>
    <w:basedOn w:val="TableNormal"/>
    <w:uiPriority w:val="63"/>
    <w:rsid w:val="00C312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Ind w:w="0" w:type="nil"/>
      <w:tblBorders>
        <w:top w:val="single" w:sz="8" w:space="0" w:color="7295D2" w:themeColor="accent1" w:themeTint="BF"/>
        <w:left w:val="single" w:sz="8" w:space="0" w:color="7295D2" w:themeColor="accent1" w:themeTint="BF"/>
        <w:bottom w:val="single" w:sz="8" w:space="0" w:color="7295D2" w:themeColor="accent1" w:themeTint="BF"/>
        <w:right w:val="single" w:sz="8" w:space="0" w:color="7295D2" w:themeColor="accent1" w:themeTint="BF"/>
        <w:insideH w:val="single" w:sz="8" w:space="0" w:color="7295D2" w:themeColor="accent1" w:themeTint="BF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1" w:themeTint="BF"/>
          <w:left w:val="single" w:sz="8" w:space="0" w:color="7295D2" w:themeColor="accent1" w:themeTint="BF"/>
          <w:bottom w:val="single" w:sz="8" w:space="0" w:color="7295D2" w:themeColor="accent1" w:themeTint="BF"/>
          <w:right w:val="single" w:sz="8" w:space="0" w:color="7295D2" w:themeColor="accent1" w:themeTint="BF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7295D2" w:themeColor="accent1" w:themeTint="BF"/>
          <w:left w:val="single" w:sz="8" w:space="0" w:color="7295D2" w:themeColor="accent1" w:themeTint="BF"/>
          <w:bottom w:val="single" w:sz="8" w:space="0" w:color="7295D2" w:themeColor="accent1" w:themeTint="BF"/>
          <w:right w:val="single" w:sz="8" w:space="0" w:color="7295D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ableGrid">
    <w:name w:val="Table Grid"/>
    <w:basedOn w:val="TableNormal"/>
    <w:uiPriority w:val="39"/>
    <w:rsid w:val="00761B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3D602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D60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D60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D60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60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602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8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55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74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17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09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664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808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128484">
                                  <w:marLeft w:val="-120"/>
                                  <w:marRight w:val="-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415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916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0170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873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52248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307882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1099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707288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67238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14096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4021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3274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8568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7920157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36946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59047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5157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47664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1272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71738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179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5078183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3378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53779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08994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1122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2890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59230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2837576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95292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9362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754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4450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5916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6647754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51245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82375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543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292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03534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2983672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0682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84871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726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451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78397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8065241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90342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96708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037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6261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07415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8381413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55069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334637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6454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02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29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43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37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743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03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20486">
                              <w:marLeft w:val="-12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09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003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5595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3959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37967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9736338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471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0141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98851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909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631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4514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297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2889116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02900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9562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5826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014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2438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6343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322574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01925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4535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9564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7732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1631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4845362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9171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4797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683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6522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4827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1401959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70253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99981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2379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3743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4497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4869167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0066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70681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419124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1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31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04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46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4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11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74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5759296">
                                  <w:marLeft w:val="-120"/>
                                  <w:marRight w:val="-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51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14962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9428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5258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93111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0108494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1685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424516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38733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20605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1671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222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85649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1153059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34053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86173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99392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87208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8106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83492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287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4061326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24106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43215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3834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1270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9441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62537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644172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02836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42999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9018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5822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03424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3027800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06378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01824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4309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19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77547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6806860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7159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19429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072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5079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2760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3563886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39783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17078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354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9384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5683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9184803">
                                                          <w:marLeft w:val="-120"/>
                                                          <w:marRight w:val="-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190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11409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62803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6b29515-a86d-4c06-99a7-167a332b750c">
      <UserInfo>
        <DisplayName>Christina Palko</DisplayName>
        <AccountId>130</AccountId>
        <AccountType/>
      </UserInfo>
    </SharedWithUsers>
    <TaxCatchAll xmlns="d6b29515-a86d-4c06-99a7-167a332b750c" xsi:nil="true"/>
    <lcf76f155ced4ddcb4097134ff3c332f xmlns="233a9daf-476e-4c50-af1e-3e9af8c528a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1FA63EF5F4861F42B9CF4154358E84A7" ma:contentTypeVersion="14" ma:contentTypeDescription="Δημιουργία νέου εγγράφου" ma:contentTypeScope="" ma:versionID="7f2f0fbded4cf8ec7e592a66d34acb68">
  <xsd:schema xmlns:xsd="http://www.w3.org/2001/XMLSchema" xmlns:xs="http://www.w3.org/2001/XMLSchema" xmlns:p="http://schemas.microsoft.com/office/2006/metadata/properties" xmlns:ns2="233a9daf-476e-4c50-af1e-3e9af8c528af" xmlns:ns3="d6b29515-a86d-4c06-99a7-167a332b750c" targetNamespace="http://schemas.microsoft.com/office/2006/metadata/properties" ma:root="true" ma:fieldsID="8c5f49e07715c4972cb1ef47bfc0c823" ns2:_="" ns3:_="">
    <xsd:import namespace="233a9daf-476e-4c50-af1e-3e9af8c528af"/>
    <xsd:import namespace="d6b29515-a86d-4c06-99a7-167a332b75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3a9daf-476e-4c50-af1e-3e9af8c528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Ετικέτες εικόνας" ma:readOnly="false" ma:fieldId="{5cf76f15-5ced-4ddc-b409-7134ff3c332f}" ma:taxonomyMulti="true" ma:sspId="7f393a01-32d4-4904-b464-da93d3a10b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29515-a86d-4c06-99a7-167a332b750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Κοινή χρήση με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Κοινή χρήση με λεπτομέρειες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8f387a1-b6d5-4e8e-9ab8-d7898c72f1d6}" ma:internalName="TaxCatchAll" ma:showField="CatchAllData" ma:web="d6b29515-a86d-4c06-99a7-167a332b75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315EFE-0056-46E8-A79E-D64E9D14CC83}">
  <ds:schemaRefs>
    <ds:schemaRef ds:uri="http://www.w3.org/XML/1998/namespace"/>
    <ds:schemaRef ds:uri="http://purl.org/dc/dcmitype/"/>
    <ds:schemaRef ds:uri="http://schemas.microsoft.com/office/2006/documentManagement/types"/>
    <ds:schemaRef ds:uri="233a9daf-476e-4c50-af1e-3e9af8c528af"/>
    <ds:schemaRef ds:uri="d6b29515-a86d-4c06-99a7-167a332b750c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C1B6120-327A-49D8-A1D0-A35C701203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830A4E-7B18-4820-BB23-ED2905CEC36D}"/>
</file>

<file path=customXml/itemProps4.xml><?xml version="1.0" encoding="utf-8"?>
<ds:datastoreItem xmlns:ds="http://schemas.openxmlformats.org/officeDocument/2006/customXml" ds:itemID="{0E2AF688-1640-4AE6-B2DF-23605424B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3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4026</CharactersWithSpaces>
  <SharedDoc>false</SharedDoc>
  <HLinks>
    <vt:vector size="24" baseType="variant">
      <vt:variant>
        <vt:i4>6094919</vt:i4>
      </vt:variant>
      <vt:variant>
        <vt:i4>9</vt:i4>
      </vt:variant>
      <vt:variant>
        <vt:i4>0</vt:i4>
      </vt:variant>
      <vt:variant>
        <vt:i4>5</vt:i4>
      </vt:variant>
      <vt:variant>
        <vt:lpwstr>http://www.vivapayments.com/</vt:lpwstr>
      </vt:variant>
      <vt:variant>
        <vt:lpwstr/>
      </vt:variant>
      <vt:variant>
        <vt:i4>6225945</vt:i4>
      </vt:variant>
      <vt:variant>
        <vt:i4>6</vt:i4>
      </vt:variant>
      <vt:variant>
        <vt:i4>0</vt:i4>
      </vt:variant>
      <vt:variant>
        <vt:i4>5</vt:i4>
      </vt:variant>
      <vt:variant>
        <vt:lpwstr>https://www.vivapayments.com/</vt:lpwstr>
      </vt:variant>
      <vt:variant>
        <vt:lpwstr/>
      </vt:variant>
      <vt:variant>
        <vt:i4>524316</vt:i4>
      </vt:variant>
      <vt:variant>
        <vt:i4>3</vt:i4>
      </vt:variant>
      <vt:variant>
        <vt:i4>0</vt:i4>
      </vt:variant>
      <vt:variant>
        <vt:i4>5</vt:i4>
      </vt:variant>
      <vt:variant>
        <vt:lpwstr>https://www.viva.gr/</vt:lpwstr>
      </vt:variant>
      <vt:variant>
        <vt:lpwstr/>
      </vt:variant>
      <vt:variant>
        <vt:i4>3604607</vt:i4>
      </vt:variant>
      <vt:variant>
        <vt:i4>0</vt:i4>
      </vt:variant>
      <vt:variant>
        <vt:i4>0</vt:i4>
      </vt:variant>
      <vt:variant>
        <vt:i4>5</vt:i4>
      </vt:variant>
      <vt:variant>
        <vt:lpwstr>https://www.vivawallet.com/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Yannis Larios</dc:creator>
  <cp:keywords/>
  <dc:description/>
  <cp:lastModifiedBy>Panagiotis Bakas</cp:lastModifiedBy>
  <cp:revision>103</cp:revision>
  <cp:lastPrinted>2023-01-05T14:52:00Z</cp:lastPrinted>
  <dcterms:created xsi:type="dcterms:W3CDTF">2020-05-15T11:13:00Z</dcterms:created>
  <dcterms:modified xsi:type="dcterms:W3CDTF">2023-11-27T16:42:00Z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0x0101001FA63EF5F4861F42B9CF4154358E84A7</vt:lpwstr>
  </property>
  <property fmtid="{D5CDD505-2E9C-101B-9397-08002B2CF9AE}" pid="3" name="MediaServiceImageTags">
    <vt:lpwstr/>
  </property>
</Properties>
</file>