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1C5" w14:textId="4A1E62F5" w:rsidR="003B46B9" w:rsidRPr="00C6772D" w:rsidRDefault="008974A3" w:rsidP="003B46B9">
      <w:p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96A9E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9.75pt,16.7pt" to="103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 strokecolor="#212934 [1615]" strokeweight=".5pt">
                <v:stroke joinstyle="miter"/>
                <w10:wrap anchorx="margin"/>
              </v:line>
            </w:pict>
          </mc:Fallback>
        </mc:AlternateContent>
      </w:r>
      <w:r w:rsidR="003B46B9" w:rsidRPr="00C6772D">
        <w:rPr>
          <w:rFonts w:ascii="Avenir Next LT Pro" w:hAnsi="Avenir Next LT Pro"/>
          <w:b/>
          <w:bCs/>
          <w:lang w:val="en-GB"/>
        </w:rPr>
        <w:t>Introduction</w:t>
      </w:r>
    </w:p>
    <w:p w14:paraId="09E84FA9" w14:textId="3779D05A" w:rsidR="003B46B9" w:rsidRPr="00ED5CC8" w:rsidRDefault="003B46B9" w:rsidP="006E1A99">
      <w:pPr>
        <w:tabs>
          <w:tab w:val="left" w:pos="1494"/>
        </w:tabs>
        <w:jc w:val="both"/>
      </w:pPr>
      <w:r w:rsidRPr="00C6772D">
        <w:rPr>
          <w:rFonts w:ascii="Avenir Next LT Pro" w:hAnsi="Avenir Next LT Pro"/>
          <w:lang w:val="en-GB"/>
        </w:rPr>
        <w:t xml:space="preserve">This questionnaire is required to be answered on a Legal Entity (LE) level. </w:t>
      </w:r>
    </w:p>
    <w:p w14:paraId="78A8925B" w14:textId="4F4EEEC9" w:rsidR="003B46B9" w:rsidRPr="00C6772D" w:rsidRDefault="003B46B9" w:rsidP="003B46B9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lang w:val="en-GB"/>
        </w:rPr>
        <w:t>Entity &amp; Ownership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="006E1A99" w:rsidRPr="00C6772D" w14:paraId="7BE5F41D" w14:textId="77777777" w:rsidTr="00847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2667E368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7A8BD4B6" w14:textId="77777777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968" w:type="dxa"/>
            <w:shd w:val="clear" w:color="auto" w:fill="222A35" w:themeFill="text2" w:themeFillShade="80"/>
          </w:tcPr>
          <w:p w14:paraId="616C3257" w14:textId="60A2D871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14:paraId="0ED426EC" w14:textId="77777777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Response</w:t>
            </w:r>
          </w:p>
        </w:tc>
      </w:tr>
      <w:tr w:rsidR="003B46B9" w:rsidRPr="00C6772D" w14:paraId="388A7D2C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3FD2E8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192313D8" w14:textId="66EE53D0" w:rsidR="003B46B9" w:rsidRPr="00C6772D" w:rsidRDefault="00E043E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Denominazione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Soci</w:t>
            </w:r>
            <w:r w:rsidR="00943401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ale</w:t>
            </w:r>
            <w:proofErr w:type="spellEnd"/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71BD1018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D1F659F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="006E1A99" w:rsidRPr="00C6772D" w14:paraId="23361AC6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F0D6EE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972290D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Trade Name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B9DA13A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193F0F2E" w14:textId="5A7EF2FF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E043E9" w14:paraId="329856E0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ADE7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38BCED2" w14:textId="7292E8BD" w:rsidR="003B46B9" w:rsidRPr="00E043E9" w:rsidRDefault="00E043E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  <w:t>Forma sociale</w:t>
            </w:r>
            <w:r w:rsidRPr="00E043E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  <w:t xml:space="preserve"> (e.g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  <w:t>. S.P.A., S.r.l.)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58A1DC9" w14:textId="77777777" w:rsidR="003B46B9" w:rsidRPr="00E043E9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EA59D81" w14:textId="261D14D7" w:rsidR="003B46B9" w:rsidRPr="00E043E9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E1A99" w:rsidRPr="00E043E9" w14:paraId="3A554718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49905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331F97" w14:textId="6D488B8E" w:rsidR="003B46B9" w:rsidRPr="00E043E9" w:rsidRDefault="00E043E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  <w:t>Nazione in cui è c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  <w:t>ostituita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24FB05B" w14:textId="77777777" w:rsidR="003B46B9" w:rsidRPr="00E043E9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262D7E5C" w14:textId="3A665C39" w:rsidR="003B46B9" w:rsidRPr="00E043E9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E1A99" w:rsidRPr="00C6772D" w14:paraId="1E64D897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4953BFB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C2B0B57" w14:textId="2ED3A81A" w:rsidR="003B46B9" w:rsidRPr="00C6772D" w:rsidRDefault="00E043E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Data di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costituzione</w:t>
            </w:r>
            <w:proofErr w:type="spellEnd"/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A5EC586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0CC7301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8F73271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DD5C990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DA24F56" w14:textId="051B8828" w:rsidR="003B46B9" w:rsidRPr="00C6772D" w:rsidRDefault="00E043E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Indirizzo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sede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legale</w:t>
            </w:r>
            <w:proofErr w:type="spellEnd"/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46CA6EA8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5F0409C2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76780496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E56E02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5E246D4" w14:textId="6DF676BD" w:rsidR="003B46B9" w:rsidRPr="00C6772D" w:rsidRDefault="00E043E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Sito internet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4C42D3A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507C75C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D30D6" w:rsidRPr="00E043E9" w14:paraId="41E73F92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1F09FBC" w14:textId="5E617366" w:rsidR="008D30D6" w:rsidRPr="00C6772D" w:rsidRDefault="008D30D6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2CAAF0" w14:textId="4D4F018F" w:rsidR="008D30D6" w:rsidRPr="00E043E9" w:rsidRDefault="00E043E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  <w:t>Partecipanti al capitale in m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it-IT"/>
              </w:rPr>
              <w:t>isura rilevante (maggiore del 25%)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7A6A981" w14:textId="77777777" w:rsidR="008D30D6" w:rsidRPr="00E043E9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FC19E6A" w14:textId="77777777" w:rsidR="008D30D6" w:rsidRPr="00E043E9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7F52F38D" w14:textId="681E5FC7" w:rsidR="003B46B9" w:rsidRPr="00E043E9" w:rsidRDefault="003B46B9" w:rsidP="003B46B9">
      <w:pPr>
        <w:tabs>
          <w:tab w:val="left" w:pos="1494"/>
        </w:tabs>
        <w:rPr>
          <w:rFonts w:ascii="Avenir Next LT Pro Light" w:hAnsi="Avenir Next LT Pro Light"/>
          <w:lang w:val="it-IT"/>
        </w:rPr>
      </w:pPr>
    </w:p>
    <w:p w14:paraId="64A245A0" w14:textId="0DCE1272" w:rsidR="00CE54E5" w:rsidRPr="00CE54E5" w:rsidRDefault="00CE54E5" w:rsidP="00CE54E5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>Gambling Details</w:t>
      </w:r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="00F3267E" w:rsidRPr="00943401" w14:paraId="32C2EBB5" w14:textId="60675DA6" w:rsidTr="00A7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A00DF90" w14:textId="573AE509" w:rsidR="00A22951" w:rsidRPr="00C6772D" w:rsidRDefault="00482E79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tcW w:w="137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8D5534" w14:textId="09167986" w:rsidR="00A22951" w:rsidRPr="00E043E9" w:rsidRDefault="00362D43" w:rsidP="00A7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9</w:t>
            </w:r>
            <w:r w:rsidR="00A22951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 xml:space="preserve">.a. </w:t>
            </w:r>
            <w:r w:rsidR="00E043E9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Paesi in cui vengono offerti i servizi</w:t>
            </w:r>
            <w:r w:rsid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 xml:space="preserve"> gambling</w:t>
            </w:r>
            <w:r w:rsidR="00A22951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:</w:t>
            </w:r>
          </w:p>
        </w:tc>
        <w:tc>
          <w:tcPr>
            <w:tcW w:w="137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F0A8713" w14:textId="124690F5" w:rsidR="00A22951" w:rsidRPr="00E043E9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9</w:t>
            </w:r>
            <w:r w:rsidR="00A22951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 xml:space="preserve">.b. </w:t>
            </w:r>
            <w:r w:rsidR="00E043E9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Da quando sono of</w:t>
            </w:r>
            <w:r w:rsid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ferti i servizi</w:t>
            </w:r>
          </w:p>
        </w:tc>
        <w:tc>
          <w:tcPr>
            <w:tcW w:w="137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ECE648" w14:textId="6AA118F8" w:rsidR="00A22951" w:rsidRPr="00E043E9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9</w:t>
            </w:r>
            <w:r w:rsidR="00A22951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 xml:space="preserve">.c. </w:t>
            </w:r>
            <w:r w:rsidR="00E043E9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Società autorizzata ad of</w:t>
            </w:r>
            <w:r w:rsid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frire i servizi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4B0DBA" w14:textId="36D29303" w:rsidR="00A22951" w:rsidRPr="00E043E9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9</w:t>
            </w:r>
            <w:r w:rsidR="00A22951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.d</w:t>
            </w:r>
            <w:r w:rsidR="00E043E9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 xml:space="preserve"> Autorità che ha em</w:t>
            </w:r>
            <w:r w:rsid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esso l’autorizzazione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5A93E7" w14:textId="12F2112D" w:rsidR="00A22951" w:rsidRPr="00E043E9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9</w:t>
            </w:r>
            <w:r w:rsidR="00A22951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 xml:space="preserve">.c. </w:t>
            </w:r>
            <w:r w:rsidR="00E043E9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Legge applicabile per l’ottenimento del</w:t>
            </w:r>
            <w:r w:rsid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la licenza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8F517" w14:textId="0C38C126" w:rsidR="00A22951" w:rsidRPr="00E043E9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9</w:t>
            </w:r>
            <w:r w:rsidR="00A22951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 xml:space="preserve">.e. </w:t>
            </w:r>
            <w:r w:rsidR="00E043E9" w:rsidRP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Sulla base della se</w:t>
            </w:r>
            <w:r w:rsidR="00E043E9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guente lista quali sono i servizi offerti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0F23AF" w14:textId="77777777" w:rsidR="00A22951" w:rsidRPr="00E043E9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2D8D07B" w14:textId="7F2C39BC" w:rsidR="00A22951" w:rsidRPr="006D798B" w:rsidRDefault="00362D43" w:rsidP="007D6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D798B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9</w:t>
            </w:r>
            <w:r w:rsidR="00A22951" w:rsidRPr="006D798B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 xml:space="preserve">.f. </w:t>
            </w:r>
            <w:r w:rsidR="007D6A0E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Servizi richiesti a Viva</w:t>
            </w:r>
            <w:r w:rsidR="008B675F">
              <w:rPr>
                <w:rFonts w:ascii="Avenir Next LT Pro" w:hAnsi="Avenir Next LT Pro"/>
                <w:color w:val="000000" w:themeColor="text1"/>
                <w:sz w:val="18"/>
                <w:szCs w:val="18"/>
                <w:lang w:val="it-IT"/>
              </w:rPr>
              <w:t>.com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900F9A" w14:textId="5465BC93" w:rsidR="00A22951" w:rsidRPr="00943401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43401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it-IT"/>
              </w:rPr>
              <w:t>9</w:t>
            </w:r>
            <w:r w:rsidR="004248B5" w:rsidRPr="00943401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it-IT"/>
              </w:rPr>
              <w:t>.g.</w:t>
            </w:r>
          </w:p>
          <w:p w14:paraId="788080D1" w14:textId="5320DCFD" w:rsidR="004248B5" w:rsidRPr="00943401" w:rsidRDefault="006D798B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43401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it-IT"/>
              </w:rPr>
              <w:t>La società accetta Cryptovalute</w:t>
            </w:r>
            <w:r w:rsidR="00DD105E" w:rsidRPr="00943401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it-IT"/>
              </w:rPr>
              <w:t>?</w:t>
            </w:r>
          </w:p>
        </w:tc>
      </w:tr>
      <w:tr w:rsidR="00585302" w:rsidRPr="00C6772D" w14:paraId="3DA184EA" w14:textId="570D2A60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D93D3E" w14:textId="2E853869" w:rsidR="00A22951" w:rsidRPr="00C6772D" w:rsidRDefault="00482E79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0F6017" w14:textId="5ADCE9D3" w:rsidR="00A22951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65A34" w14:textId="7346473F" w:rsidR="00A22951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MM/AAAA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1F3C80" w14:textId="67DC3FC9" w:rsidR="00A22951" w:rsidRPr="00E043E9" w:rsidRDefault="00E043E9" w:rsidP="00E043E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Denominazione sociale e sito 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nternet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6102DE" w14:textId="35057D9B" w:rsidR="00A22951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Nome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dell’autorità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e 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CB7EEF7" w14:textId="36669048" w:rsidR="00A22951" w:rsidRP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Numero della legge 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data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8EAEED0" w14:textId="74890D40" w:rsid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Scommesse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fisiche</w:t>
            </w:r>
            <w:r w:rsidR="00A22951"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Casinò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fisico</w:t>
            </w:r>
            <w:r w:rsidR="00A22951"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Lo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tterie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lastRenderedPageBreak/>
              <w:t>online e fisiche</w:t>
            </w:r>
            <w:r w:rsidR="00A22951"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</w:p>
          <w:p w14:paraId="2A1FEFDC" w14:textId="77777777" w:rsid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Bingo online e/o fisico</w:t>
            </w:r>
          </w:p>
          <w:p w14:paraId="7CB7E979" w14:textId="77777777" w:rsid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Slot machine online e/o fisico</w:t>
            </w:r>
          </w:p>
          <w:p w14:paraId="77575E5B" w14:textId="25D425CA" w:rsidR="00A22951" w:rsidRP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Altro </w:t>
            </w:r>
            <w:r w:rsidR="00A22951"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si prega di specificare</w:t>
            </w:r>
            <w:r w:rsidR="00A22951"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C054EC7" w14:textId="661758D4" w:rsidR="006D798B" w:rsidRPr="006D798B" w:rsidRDefault="007D6A0E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lastRenderedPageBreak/>
              <w:t>Utilizzo delle</w:t>
            </w:r>
            <w:r w:rsidR="0094340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6D798B"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 di pagamento/</w:t>
            </w:r>
          </w:p>
          <w:p w14:paraId="6DCBC716" w14:textId="22D55347" w:rsidR="00A22951" w:rsidRPr="006D798B" w:rsidRDefault="007D6A0E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A</w:t>
            </w:r>
            <w:r w:rsidR="0094340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ccetta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zione</w:t>
            </w:r>
            <w:r w:rsidR="0094340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</w:t>
            </w:r>
            <w:r w:rsidR="0094340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i pagamenti </w:t>
            </w:r>
            <w:r w:rsidR="0094340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lastRenderedPageBreak/>
              <w:t>tramite</w:t>
            </w:r>
            <w:r w:rsidR="006D798B"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</w:t>
            </w:r>
            <w:r w:rsidR="00A22951"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Trasferimento dei fondi</w:t>
            </w:r>
            <w:r w:rsidR="00A22951"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F1F88FB" w14:textId="1D0B4E23" w:rsidR="008974A3" w:rsidRPr="00A71B23" w:rsidRDefault="006D798B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lastRenderedPageBreak/>
              <w:t>Si</w:t>
            </w:r>
            <w:r w:rsidR="000B5F5C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0AF"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450AF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A54DB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4A3"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1F785A33" w14:textId="257598F5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74CA77" w14:textId="361CFB41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881FAE" w14:textId="6A3A7685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8343825" w14:textId="2204D6D8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MM/AAAA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65AA66D" w14:textId="66209125" w:rsidR="00A71B23" w:rsidRPr="00E043E9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Denominazione sociale e sito 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nternet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EAF8C45" w14:textId="23AC7739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Nome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dell’autorità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e 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A529C0" w14:textId="6736D7DF" w:rsidR="00A71B23" w:rsidRPr="00E043E9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Numero della legge 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data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04DFD29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Scommesse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fisiche / Casinò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fisico / Lo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tterie online e fisiche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</w:p>
          <w:p w14:paraId="6AF5D24D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Bingo online e/o fisico</w:t>
            </w:r>
          </w:p>
          <w:p w14:paraId="7391CDF4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Slot machine online e/o fisico</w:t>
            </w:r>
          </w:p>
          <w:p w14:paraId="5E3FA029" w14:textId="3B96FEC1" w:rsidR="00A71B23" w:rsidRP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Altro 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si prega di specificare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E8CC8B2" w14:textId="77777777" w:rsidR="007D6A0E" w:rsidRPr="006D798B" w:rsidRDefault="007D6A0E" w:rsidP="007D6A0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Utilizzo delle 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 di pagamento/</w:t>
            </w:r>
          </w:p>
          <w:p w14:paraId="49F036EF" w14:textId="19FC1A80" w:rsidR="00A71B23" w:rsidRPr="00943401" w:rsidRDefault="007D6A0E" w:rsidP="007D6A0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Accettazione dei pagamenti tramite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Trasferimento dei fondi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B79A4A7" w14:textId="5A7BF3B7" w:rsidR="00A71B23" w:rsidRPr="00C6772D" w:rsidRDefault="006D798B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5933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2450AF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1841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2450AF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36B5A6EE" w14:textId="45839608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729152A" w14:textId="3180813B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E1DE6C4" w14:textId="74925A6F" w:rsidR="00A71B23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C2AC65E" w14:textId="2155753F" w:rsidR="00A71B23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MM/AAAA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008E3D6" w14:textId="187102A7" w:rsidR="00A71B23" w:rsidRP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Denominazione sociale e sito 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nternet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0193A7F" w14:textId="7352D5A6" w:rsidR="00A71B23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Nome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dell’autorità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e 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2E5E4FE" w14:textId="4922FCC3" w:rsidR="00A71B23" w:rsidRP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Numero della legge 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data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1256784" w14:textId="77777777" w:rsidR="00E043E9" w:rsidRDefault="00E043E9" w:rsidP="00E043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Scommesse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fisiche / Casinò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fisico / Lo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tterie online e fisiche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</w:p>
          <w:p w14:paraId="430138B3" w14:textId="77777777" w:rsidR="00E043E9" w:rsidRDefault="00E043E9" w:rsidP="00E043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Bingo online e/o fisico</w:t>
            </w:r>
          </w:p>
          <w:p w14:paraId="20E90DB6" w14:textId="77777777" w:rsidR="00E043E9" w:rsidRDefault="00E043E9" w:rsidP="00E043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Slot machine online e/o fisico</w:t>
            </w:r>
          </w:p>
          <w:p w14:paraId="388EA95C" w14:textId="27BFBB10" w:rsidR="00A71B23" w:rsidRPr="00E043E9" w:rsidRDefault="00E043E9" w:rsidP="00E043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Altro 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si prega di specificare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EF8DC5B" w14:textId="77777777" w:rsidR="007D6A0E" w:rsidRPr="006D798B" w:rsidRDefault="007D6A0E" w:rsidP="007D6A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Utilizzo delle 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 di pagamento/</w:t>
            </w:r>
          </w:p>
          <w:p w14:paraId="5403F408" w14:textId="4C2A4621" w:rsidR="00A71B23" w:rsidRPr="00943401" w:rsidRDefault="007D6A0E" w:rsidP="007D6A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Accettazione dei pagamenti tramite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Trasferimento dei fondi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41F978E" w14:textId="40C6386C" w:rsidR="00A71B23" w:rsidRPr="00C6772D" w:rsidRDefault="006D798B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2953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8767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10EBE7F9" w14:textId="7296BC00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1D1D1FF" w14:textId="7D0FEFE3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lastRenderedPageBreak/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72262A" w14:textId="1290E4B6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B2EDCEB" w14:textId="4BEEBBD3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MM/AAAA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DDFE08" w14:textId="33040E29" w:rsidR="00A71B23" w:rsidRPr="00E043E9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Denominazione sociale e sito 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nternet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6770DD" w14:textId="3598081C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Nome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dell’autorità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e 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561C712" w14:textId="7EFAEFB9" w:rsidR="00A71B23" w:rsidRPr="00E043E9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Numero della legge 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data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6AEBBDC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Scommesse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fisiche / Casinò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fisico / Lo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tterie online e fisiche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</w:p>
          <w:p w14:paraId="2869DF7C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Bingo online e/o fisico</w:t>
            </w:r>
          </w:p>
          <w:p w14:paraId="00AF611B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Slot machine online e/o fisico</w:t>
            </w:r>
          </w:p>
          <w:p w14:paraId="031ECFE4" w14:textId="632D001B" w:rsidR="00A71B23" w:rsidRP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Altro 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si prega di specificare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0B4D72B" w14:textId="77777777" w:rsidR="007D6A0E" w:rsidRPr="006D798B" w:rsidRDefault="007D6A0E" w:rsidP="007D6A0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Utilizzo delle 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 di pagamento/</w:t>
            </w:r>
          </w:p>
          <w:p w14:paraId="501A02D8" w14:textId="44AF60C4" w:rsidR="00A71B23" w:rsidRPr="00943401" w:rsidRDefault="007D6A0E" w:rsidP="007D6A0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Accettazione dei pagamenti tramite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Trasferimento dei fondi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BB749BB" w14:textId="24A4FB86" w:rsidR="00A71B23" w:rsidRPr="00C6772D" w:rsidRDefault="006D798B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7538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3226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044FBB83" w14:textId="42DCD5B5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52EFB39" w14:textId="14BBE6CD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68834A" w14:textId="0E0F84E8" w:rsidR="00A71B23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816F98" w14:textId="78ADF1E6" w:rsidR="00A71B23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MM/AAAA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AA2FF86" w14:textId="3F59D837" w:rsidR="00A71B23" w:rsidRP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Denominazione sociale e sito 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nternet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318155" w14:textId="40CE99F6" w:rsidR="00A71B23" w:rsidRPr="00C6772D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Nome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dell’autorità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e 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83B88EC" w14:textId="478F0FA8" w:rsidR="00A71B23" w:rsidRPr="00E043E9" w:rsidRDefault="00E043E9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Numero della legge 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data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9E6AB15" w14:textId="77777777" w:rsidR="00E043E9" w:rsidRDefault="00E043E9" w:rsidP="00E043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Scommesse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fisiche / Casinò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fisico / Lo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tterie online e fisiche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</w:p>
          <w:p w14:paraId="713DF794" w14:textId="77777777" w:rsidR="00E043E9" w:rsidRDefault="00E043E9" w:rsidP="00E043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Bingo online e/o fisico</w:t>
            </w:r>
          </w:p>
          <w:p w14:paraId="714FD662" w14:textId="77777777" w:rsidR="00E043E9" w:rsidRDefault="00E043E9" w:rsidP="00E043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Slot machine online e/o fisico</w:t>
            </w:r>
          </w:p>
          <w:p w14:paraId="7F00A710" w14:textId="1EE063EA" w:rsidR="00A71B23" w:rsidRPr="00E043E9" w:rsidRDefault="00E043E9" w:rsidP="00E043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Altro 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si prega di specificare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553ADD5" w14:textId="77777777" w:rsidR="007D6A0E" w:rsidRPr="006D798B" w:rsidRDefault="007D6A0E" w:rsidP="007D6A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Utilizzo delle 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 di pagamento/</w:t>
            </w:r>
          </w:p>
          <w:p w14:paraId="57160F24" w14:textId="36409C7F" w:rsidR="00A71B23" w:rsidRPr="00943401" w:rsidRDefault="007D6A0E" w:rsidP="007D6A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Accettazione dei pagamenti tramite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Trasferimento dei fondi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CFF4E62" w14:textId="151F84ED" w:rsidR="00A71B23" w:rsidRPr="00C6772D" w:rsidRDefault="006D798B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7917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66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0545CB2B" w14:textId="67A1AF84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D9457E" w14:textId="5B274B63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.6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4BAF65" w14:textId="006FF1C4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D946725" w14:textId="7F1614E0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MM/AAAA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145E2C7" w14:textId="4A2EA065" w:rsidR="00A71B23" w:rsidRPr="00E043E9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Denominazione sociale e sito 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nternet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119D006" w14:textId="6F0EACB0" w:rsidR="00A71B23" w:rsidRPr="00C6772D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Nome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dell’autorità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e Paese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64E46F4" w14:textId="18A1D035" w:rsidR="00A71B23" w:rsidRPr="00E043E9" w:rsidRDefault="00E043E9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Numero della legge e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data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B821FEB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Scommesse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fisiche / Casinò online e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/o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fisico / Lo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tterie online e fisiche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</w:p>
          <w:p w14:paraId="2A0F5FC0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Bingo online e/o fisico</w:t>
            </w:r>
          </w:p>
          <w:p w14:paraId="2AD91960" w14:textId="77777777" w:rsid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lastRenderedPageBreak/>
              <w:t>Slot machine online e/o fisico</w:t>
            </w:r>
          </w:p>
          <w:p w14:paraId="4404D123" w14:textId="65AF3C6F" w:rsidR="00A71B23" w:rsidRPr="00E043E9" w:rsidRDefault="00E043E9" w:rsidP="00E043E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Altro </w:t>
            </w:r>
            <w:r w:rsidRPr="00E043E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si prega di specificare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D49B5B" w14:textId="77777777" w:rsidR="007D6A0E" w:rsidRPr="006D798B" w:rsidRDefault="007D6A0E" w:rsidP="007D6A0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lastRenderedPageBreak/>
              <w:t xml:space="preserve">Utilizzo delle 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 di pagamento/</w:t>
            </w:r>
          </w:p>
          <w:p w14:paraId="07D80508" w14:textId="1D58DE08" w:rsidR="00A71B23" w:rsidRPr="00943401" w:rsidRDefault="007D6A0E" w:rsidP="007D6A0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Accettazione dei pagamenti tramite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carte</w:t>
            </w:r>
            <w:r w:rsidRPr="006D798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Trasferimento dei fondi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0D74BA5" w14:textId="314DF571" w:rsidR="00A71B23" w:rsidRPr="00C6772D" w:rsidRDefault="006D798B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9475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5089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23"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4AD42BA4" w14:textId="34043AA1" w:rsidR="00952F8D" w:rsidRPr="00ED5CC8" w:rsidRDefault="00952F8D" w:rsidP="003B46B9">
      <w:pPr>
        <w:tabs>
          <w:tab w:val="left" w:pos="1494"/>
        </w:tabs>
      </w:pPr>
    </w:p>
    <w:p w14:paraId="310E590E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2669EFFA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1F4F7139" w14:textId="77777777" w:rsidR="00A0638D" w:rsidRDefault="00A0638D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14:paraId="14920431" w14:textId="492804DD" w:rsidR="006E1A99" w:rsidRDefault="006E1A99" w:rsidP="006E1A99">
      <w:pPr>
        <w:jc w:val="both"/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lang w:val="en-GB"/>
        </w:rPr>
        <w:lastRenderedPageBreak/>
        <w:t>DECLARATION STATEMENT</w:t>
      </w:r>
    </w:p>
    <w:p w14:paraId="3F95BF34" w14:textId="2FAFB059" w:rsidR="00342CA1" w:rsidRPr="006D798B" w:rsidRDefault="006D798B" w:rsidP="001D6F81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it-IT"/>
        </w:rPr>
      </w:pPr>
      <w:r w:rsidRPr="006D798B">
        <w:rPr>
          <w:rFonts w:ascii="Avenir Next LT Pro" w:hAnsi="Avenir Next LT Pro"/>
          <w:lang w:val="it-IT"/>
        </w:rPr>
        <w:t>Si chiara che il Gruppo cui la Società fa capo accetta cryptovalute</w:t>
      </w:r>
      <w:r w:rsidR="007E27DB" w:rsidRPr="006D798B">
        <w:rPr>
          <w:rFonts w:ascii="Avenir Next LT Pro" w:hAnsi="Avenir Next LT Pro"/>
          <w:lang w:val="it-IT"/>
        </w:rPr>
        <w:t>.</w:t>
      </w:r>
    </w:p>
    <w:p w14:paraId="1C9602D9" w14:textId="4AC8C34F" w:rsidR="001A28D6" w:rsidRPr="00ED5CC8" w:rsidRDefault="006D798B" w:rsidP="00342CA1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Si</w:t>
      </w:r>
      <w:r w:rsidR="002D52A3" w:rsidRPr="00ED5CC8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D6F81">
        <w:rPr>
          <w:rFonts w:ascii="Avenir Next LT Pro" w:hAnsi="Avenir Next LT Pro"/>
          <w:lang w:val="en-GB"/>
        </w:rPr>
        <w:t xml:space="preserve"> </w:t>
      </w:r>
      <w:r w:rsidR="002D52A3" w:rsidRPr="00ED5CC8">
        <w:rPr>
          <w:rFonts w:ascii="Avenir Next LT Pro" w:hAnsi="Avenir Next LT Pro"/>
          <w:lang w:val="en-GB"/>
        </w:rPr>
        <w:t>/ No</w:t>
      </w:r>
      <w:r w:rsidR="001D6F81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8632D5B" w14:textId="5CF89248" w:rsidR="001A28D6" w:rsidRDefault="001A28D6" w:rsidP="001A28D6">
      <w:pPr>
        <w:pStyle w:val="ListParagraph"/>
        <w:jc w:val="both"/>
        <w:rPr>
          <w:rFonts w:ascii="Avenir Next LT Pro" w:hAnsi="Avenir Next LT Pro"/>
          <w:lang w:val="en-GB"/>
        </w:rPr>
      </w:pPr>
    </w:p>
    <w:p w14:paraId="47F1E378" w14:textId="69AF5772" w:rsidR="007E27DB" w:rsidRPr="006D798B" w:rsidRDefault="006D798B" w:rsidP="007E27DB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it-IT"/>
        </w:rPr>
      </w:pPr>
      <w:r w:rsidRPr="006D798B">
        <w:rPr>
          <w:rFonts w:ascii="Avenir Next LT Pro" w:hAnsi="Avenir Next LT Pro"/>
          <w:lang w:val="it-IT"/>
        </w:rPr>
        <w:t>Si allega la Policy AML e ci si rende disponibili a fornire ulte</w:t>
      </w:r>
      <w:r>
        <w:rPr>
          <w:rFonts w:ascii="Avenir Next LT Pro" w:hAnsi="Avenir Next LT Pro"/>
          <w:lang w:val="it-IT"/>
        </w:rPr>
        <w:t>riore documentazione a fronte delle richieste di Viv</w:t>
      </w:r>
      <w:r w:rsidR="008B675F">
        <w:rPr>
          <w:rFonts w:ascii="Avenir Next LT Pro" w:hAnsi="Avenir Next LT Pro"/>
          <w:lang w:val="it-IT"/>
        </w:rPr>
        <w:t>a.com</w:t>
      </w:r>
      <w:r w:rsidR="007E27DB" w:rsidRPr="006D798B">
        <w:rPr>
          <w:rFonts w:ascii="Avenir Next LT Pro" w:hAnsi="Avenir Next LT Pro"/>
          <w:lang w:val="it-IT"/>
        </w:rPr>
        <w:t>.</w:t>
      </w:r>
    </w:p>
    <w:p w14:paraId="4A3115AC" w14:textId="77777777" w:rsidR="007E27DB" w:rsidRPr="006D798B" w:rsidRDefault="007E27DB" w:rsidP="00ED5CC8">
      <w:pPr>
        <w:pStyle w:val="ListParagraph"/>
        <w:rPr>
          <w:rFonts w:ascii="Avenir Next LT Pro" w:hAnsi="Avenir Next LT Pro"/>
          <w:b/>
          <w:bCs/>
          <w:lang w:val="it-IT"/>
        </w:rPr>
      </w:pPr>
    </w:p>
    <w:p w14:paraId="2C40BA20" w14:textId="3F6C5DE4" w:rsidR="007E27DB" w:rsidRPr="006D798B" w:rsidRDefault="00302AE4" w:rsidP="00302A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it-IT"/>
        </w:rPr>
      </w:pPr>
      <w:r w:rsidRPr="006D798B">
        <w:rPr>
          <w:rFonts w:ascii="Avenir Next LT Pro" w:hAnsi="Avenir Next LT Pro"/>
          <w:b/>
          <w:bCs/>
          <w:lang w:val="it-IT"/>
        </w:rPr>
        <w:tab/>
      </w:r>
    </w:p>
    <w:p w14:paraId="40B7863F" w14:textId="51E5A95E" w:rsidR="006E1A99" w:rsidRPr="006D798B" w:rsidRDefault="006E1A99" w:rsidP="00ED5CC8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it-IT"/>
        </w:rPr>
      </w:pPr>
      <w:r w:rsidRPr="006D798B">
        <w:rPr>
          <w:rFonts w:ascii="Avenir Next LT Pro" w:hAnsi="Avenir Next LT Pro"/>
          <w:lang w:val="it-IT"/>
        </w:rPr>
        <w:t>I</w:t>
      </w:r>
      <w:r w:rsidR="006D798B" w:rsidRPr="006D798B">
        <w:rPr>
          <w:rFonts w:ascii="Avenir Next LT Pro" w:hAnsi="Avenir Next LT Pro"/>
          <w:lang w:val="it-IT"/>
        </w:rPr>
        <w:t>o sottoscritto</w:t>
      </w:r>
      <w:r w:rsidRPr="006D798B">
        <w:rPr>
          <w:rFonts w:ascii="Avenir Next LT Pro" w:hAnsi="Avenir Next LT Pro"/>
          <w:lang w:val="it-IT"/>
        </w:rPr>
        <w:t>, ________________________,</w:t>
      </w:r>
      <w:r w:rsidR="00225735" w:rsidRPr="006D798B">
        <w:rPr>
          <w:rFonts w:ascii="Avenir Next LT Pro" w:hAnsi="Avenir Next LT Pro"/>
          <w:lang w:val="it-IT"/>
        </w:rPr>
        <w:t xml:space="preserve"> </w:t>
      </w:r>
      <w:r w:rsidR="006D798B" w:rsidRPr="006D798B">
        <w:rPr>
          <w:rFonts w:ascii="Avenir Next LT Pro" w:hAnsi="Avenir Next LT Pro"/>
          <w:lang w:val="it-IT"/>
        </w:rPr>
        <w:t>in qualità di Legale Rappresent</w:t>
      </w:r>
      <w:r w:rsidR="006D798B">
        <w:rPr>
          <w:rFonts w:ascii="Avenir Next LT Pro" w:hAnsi="Avenir Next LT Pro"/>
          <w:lang w:val="it-IT"/>
        </w:rPr>
        <w:t>a</w:t>
      </w:r>
      <w:r w:rsidR="006D798B" w:rsidRPr="006D798B">
        <w:rPr>
          <w:rFonts w:ascii="Avenir Next LT Pro" w:hAnsi="Avenir Next LT Pro"/>
          <w:lang w:val="it-IT"/>
        </w:rPr>
        <w:t xml:space="preserve">nte </w:t>
      </w:r>
      <w:r w:rsidR="006D798B" w:rsidRPr="006D798B">
        <w:rPr>
          <w:rFonts w:ascii="Avenir Next LT Pro" w:hAnsi="Avenir Next LT Pro"/>
          <w:i/>
          <w:iCs/>
          <w:lang w:val="it-IT"/>
        </w:rPr>
        <w:t>x lege</w:t>
      </w:r>
      <w:r w:rsidR="006D798B" w:rsidRPr="006D798B">
        <w:rPr>
          <w:rFonts w:ascii="Avenir Next LT Pro" w:hAnsi="Avenir Next LT Pro"/>
          <w:lang w:val="it-IT"/>
        </w:rPr>
        <w:t xml:space="preserve"> o munito della legale rappresent</w:t>
      </w:r>
      <w:r w:rsidR="006D798B">
        <w:rPr>
          <w:rFonts w:ascii="Avenir Next LT Pro" w:hAnsi="Avenir Next LT Pro"/>
          <w:lang w:val="it-IT"/>
        </w:rPr>
        <w:t>a</w:t>
      </w:r>
      <w:r w:rsidR="006D798B" w:rsidRPr="006D798B">
        <w:rPr>
          <w:rFonts w:ascii="Avenir Next LT Pro" w:hAnsi="Avenir Next LT Pro"/>
          <w:lang w:val="it-IT"/>
        </w:rPr>
        <w:t>nza per lo svolgimento dei rapporti con Viva Wallet</w:t>
      </w:r>
      <w:r w:rsidR="006D798B">
        <w:rPr>
          <w:rFonts w:ascii="Avenir Next LT Pro" w:hAnsi="Avenir Next LT Pro"/>
          <w:lang w:val="it-IT"/>
        </w:rPr>
        <w:t xml:space="preserve"> della società cliente __________________________</w:t>
      </w:r>
      <w:r w:rsidR="00225735" w:rsidRPr="006D798B">
        <w:rPr>
          <w:rFonts w:ascii="Avenir Next LT Pro" w:hAnsi="Avenir Next LT Pro"/>
          <w:lang w:val="it-IT"/>
        </w:rPr>
        <w:t>,</w:t>
      </w:r>
      <w:r w:rsidRPr="006D798B">
        <w:rPr>
          <w:rFonts w:ascii="Avenir Next LT Pro" w:hAnsi="Avenir Next LT Pro"/>
          <w:lang w:val="it-IT"/>
        </w:rPr>
        <w:t xml:space="preserve"> </w:t>
      </w:r>
      <w:r w:rsidR="006D798B" w:rsidRPr="006D798B">
        <w:rPr>
          <w:rFonts w:ascii="Avenir Next LT Pro" w:hAnsi="Avenir Next LT Pro"/>
          <w:lang w:val="it-IT"/>
        </w:rPr>
        <w:t>dichiaro di aver compreso le domande poste ne</w:t>
      </w:r>
      <w:r w:rsidR="006D798B">
        <w:rPr>
          <w:rFonts w:ascii="Avenir Next LT Pro" w:hAnsi="Avenir Next LT Pro"/>
          <w:lang w:val="it-IT"/>
        </w:rPr>
        <w:t xml:space="preserve">l presente questionario e che le risposte fornite sono da considerarsi complete e sono consapevole delle </w:t>
      </w:r>
      <w:r w:rsidR="00D201F6">
        <w:rPr>
          <w:rFonts w:ascii="Avenir Next LT Pro" w:hAnsi="Avenir Next LT Pro"/>
          <w:lang w:val="it-IT"/>
        </w:rPr>
        <w:t>conseguenze anche penali prescritte dalla legge</w:t>
      </w:r>
      <w:r w:rsidR="006D798B">
        <w:rPr>
          <w:rFonts w:ascii="Avenir Next LT Pro" w:hAnsi="Avenir Next LT Pro"/>
          <w:lang w:val="it-IT"/>
        </w:rPr>
        <w:t xml:space="preserve"> in caso di dichiarazion</w:t>
      </w:r>
      <w:r w:rsidR="00D201F6">
        <w:rPr>
          <w:rFonts w:ascii="Avenir Next LT Pro" w:hAnsi="Avenir Next LT Pro"/>
          <w:lang w:val="it-IT"/>
        </w:rPr>
        <w:t>e</w:t>
      </w:r>
      <w:r w:rsidR="006D798B">
        <w:rPr>
          <w:rFonts w:ascii="Avenir Next LT Pro" w:hAnsi="Avenir Next LT Pro"/>
          <w:lang w:val="it-IT"/>
        </w:rPr>
        <w:t xml:space="preserve"> di dati</w:t>
      </w:r>
      <w:r w:rsidR="00D201F6">
        <w:rPr>
          <w:rFonts w:ascii="Avenir Next LT Pro" w:hAnsi="Avenir Next LT Pro"/>
          <w:lang w:val="it-IT"/>
        </w:rPr>
        <w:t xml:space="preserve"> e fornitura di documenti</w:t>
      </w:r>
      <w:r w:rsidR="006D798B">
        <w:rPr>
          <w:rFonts w:ascii="Avenir Next LT Pro" w:hAnsi="Avenir Next LT Pro"/>
          <w:lang w:val="it-IT"/>
        </w:rPr>
        <w:t xml:space="preserve"> fals</w:t>
      </w:r>
      <w:r w:rsidR="00D201F6">
        <w:rPr>
          <w:rFonts w:ascii="Avenir Next LT Pro" w:hAnsi="Avenir Next LT Pro"/>
          <w:lang w:val="it-IT"/>
        </w:rPr>
        <w:t>i</w:t>
      </w:r>
      <w:r w:rsidR="006D798B">
        <w:rPr>
          <w:rStyle w:val="FootnoteReference"/>
          <w:rFonts w:ascii="Avenir Next LT Pro" w:hAnsi="Avenir Next LT Pro"/>
          <w:lang w:val="it-IT"/>
        </w:rPr>
        <w:footnoteReference w:id="2"/>
      </w:r>
      <w:r w:rsidR="006D798B">
        <w:rPr>
          <w:rFonts w:ascii="Avenir Next LT Pro" w:hAnsi="Avenir Next LT Pro"/>
          <w:lang w:val="it-IT"/>
        </w:rPr>
        <w:t>.</w:t>
      </w:r>
    </w:p>
    <w:p w14:paraId="6D75B28B" w14:textId="0C1A8664" w:rsidR="009B6FBD" w:rsidRPr="006D798B" w:rsidRDefault="009B6FBD" w:rsidP="006E1A99">
      <w:pPr>
        <w:jc w:val="both"/>
        <w:rPr>
          <w:rFonts w:ascii="Avenir Next LT Pro" w:hAnsi="Avenir Next LT Pro"/>
          <w:lang w:val="it-IT"/>
        </w:rPr>
      </w:pPr>
    </w:p>
    <w:p w14:paraId="52ED97B3" w14:textId="77777777" w:rsidR="00585302" w:rsidRPr="006D798B" w:rsidRDefault="00585302" w:rsidP="006E1A99">
      <w:pPr>
        <w:jc w:val="both"/>
        <w:rPr>
          <w:rFonts w:ascii="Avenir Next LT Pro" w:hAnsi="Avenir Next LT Pro"/>
          <w:lang w:val="it-IT"/>
        </w:rPr>
      </w:pPr>
    </w:p>
    <w:p w14:paraId="140524D3" w14:textId="2D3D99CB" w:rsidR="006E1A99" w:rsidRDefault="00585302" w:rsidP="006E1A99">
      <w:pPr>
        <w:jc w:val="both"/>
        <w:rPr>
          <w:rFonts w:ascii="Avenir Next LT Pro" w:hAnsi="Avenir Next LT Pro"/>
          <w:lang w:val="en-GB"/>
        </w:rPr>
      </w:pPr>
      <w:r w:rsidRPr="006D798B">
        <w:rPr>
          <w:rFonts w:ascii="Avenir Next LT Pro" w:hAnsi="Avenir Next LT Pro"/>
          <w:lang w:val="it-IT"/>
        </w:rPr>
        <w:t xml:space="preserve">          </w:t>
      </w:r>
      <w:r w:rsidR="006E1A99" w:rsidRPr="00C6772D">
        <w:rPr>
          <w:rFonts w:ascii="Avenir Next LT Pro" w:hAnsi="Avenir Next LT Pro"/>
          <w:lang w:val="en-GB"/>
        </w:rPr>
        <w:t>____________________ (</w:t>
      </w:r>
      <w:proofErr w:type="spellStart"/>
      <w:r w:rsidR="006D798B">
        <w:rPr>
          <w:rFonts w:ascii="Avenir Next LT Pro" w:hAnsi="Avenir Next LT Pro"/>
          <w:lang w:val="en-GB"/>
        </w:rPr>
        <w:t>Firma</w:t>
      </w:r>
      <w:proofErr w:type="spellEnd"/>
      <w:r w:rsidR="00225735">
        <w:rPr>
          <w:rFonts w:ascii="Avenir Next LT Pro" w:hAnsi="Avenir Next LT Pro"/>
          <w:lang w:val="en-GB"/>
        </w:rPr>
        <w:t>)</w:t>
      </w:r>
    </w:p>
    <w:p w14:paraId="1291EAD9" w14:textId="02EB4E51" w:rsidR="00585302" w:rsidRPr="00585302" w:rsidRDefault="00585302" w:rsidP="00585302">
      <w:pPr>
        <w:rPr>
          <w:rFonts w:ascii="Avenir Next LT Pro" w:hAnsi="Avenir Next LT Pro"/>
          <w:lang w:val="en-GB"/>
        </w:rPr>
      </w:pPr>
    </w:p>
    <w:p w14:paraId="41BDB898" w14:textId="1D74B085" w:rsidR="00585302" w:rsidRPr="00585302" w:rsidRDefault="00225735" w:rsidP="00585302">
      <w:pPr>
        <w:tabs>
          <w:tab w:val="left" w:pos="1284"/>
        </w:tabs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</w:t>
      </w:r>
      <w:r w:rsidRPr="00C6772D">
        <w:rPr>
          <w:rFonts w:ascii="Avenir Next LT Pro" w:hAnsi="Avenir Next LT Pro"/>
          <w:lang w:val="en-GB"/>
        </w:rPr>
        <w:t>____________________ (</w:t>
      </w:r>
      <w:r w:rsidR="006D798B">
        <w:rPr>
          <w:rFonts w:ascii="Avenir Next LT Pro" w:hAnsi="Avenir Next LT Pro"/>
          <w:lang w:val="en-GB"/>
        </w:rPr>
        <w:t>Lugo</w:t>
      </w:r>
      <w:r>
        <w:rPr>
          <w:rFonts w:ascii="Avenir Next LT Pro" w:hAnsi="Avenir Next LT Pro"/>
          <w:lang w:val="en-GB"/>
        </w:rPr>
        <w:t xml:space="preserve"> </w:t>
      </w:r>
      <w:r w:rsidR="006D798B">
        <w:rPr>
          <w:rFonts w:ascii="Avenir Next LT Pro" w:hAnsi="Avenir Next LT Pro"/>
          <w:lang w:val="en-GB"/>
        </w:rPr>
        <w:t>e</w:t>
      </w:r>
      <w:r>
        <w:rPr>
          <w:rFonts w:ascii="Avenir Next LT Pro" w:hAnsi="Avenir Next LT Pro"/>
          <w:lang w:val="en-GB"/>
        </w:rPr>
        <w:t xml:space="preserve"> Da</w:t>
      </w:r>
      <w:r w:rsidR="006D798B">
        <w:rPr>
          <w:rFonts w:ascii="Avenir Next LT Pro" w:hAnsi="Avenir Next LT Pro"/>
          <w:lang w:val="en-GB"/>
        </w:rPr>
        <w:t>ta</w:t>
      </w:r>
      <w:r>
        <w:rPr>
          <w:rFonts w:ascii="Avenir Next LT Pro" w:hAnsi="Avenir Next LT Pro"/>
          <w:lang w:val="en-GB"/>
        </w:rPr>
        <w:t>)</w:t>
      </w:r>
    </w:p>
    <w:sectPr w:rsidR="00585302" w:rsidRPr="00585302" w:rsidSect="00134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5652" w14:textId="77777777" w:rsidR="003E425D" w:rsidRDefault="003E425D" w:rsidP="00AB6F17">
      <w:pPr>
        <w:spacing w:after="0" w:line="240" w:lineRule="auto"/>
      </w:pPr>
      <w:r>
        <w:separator/>
      </w:r>
    </w:p>
  </w:endnote>
  <w:endnote w:type="continuationSeparator" w:id="0">
    <w:p w14:paraId="403179E1" w14:textId="77777777" w:rsidR="003E425D" w:rsidRDefault="003E425D" w:rsidP="00AB6F17">
      <w:pPr>
        <w:spacing w:after="0" w:line="240" w:lineRule="auto"/>
      </w:pPr>
      <w:r>
        <w:continuationSeparator/>
      </w:r>
    </w:p>
  </w:endnote>
  <w:endnote w:type="continuationNotice" w:id="1">
    <w:p w14:paraId="1733FF4A" w14:textId="77777777" w:rsidR="003E425D" w:rsidRDefault="003E4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DCD4" w14:textId="77777777" w:rsidR="008B675F" w:rsidRDefault="008B6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3612F" w14:textId="77777777" w:rsidR="00C02015" w:rsidRDefault="00C02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E2F60" w14:textId="56369154" w:rsidR="006E1A99" w:rsidRPr="006E1A99" w:rsidRDefault="006E1A99" w:rsidP="006E1A99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8B675F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14:paraId="3FB4510B" w14:textId="77777777" w:rsidR="00C02015" w:rsidRDefault="00C02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E038" w14:textId="24397792" w:rsidR="006E1A99" w:rsidRDefault="006E1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82EF4" w14:textId="666F149A" w:rsidR="006E1A99" w:rsidRPr="006E1A99" w:rsidRDefault="006E1A99">
    <w:pPr>
      <w:pStyle w:val="Footer"/>
      <w:rPr>
        <w:sz w:val="18"/>
        <w:szCs w:val="18"/>
      </w:rPr>
    </w:pPr>
    <w:bookmarkStart w:id="0" w:name="_Hlk45121993"/>
    <w:bookmarkStart w:id="1" w:name="_Hlk45121994"/>
    <w:bookmarkStart w:id="2" w:name="_Hlk45121995"/>
    <w:bookmarkStart w:id="3" w:name="_Hlk45121996"/>
    <w:bookmarkStart w:id="4" w:name="_Hlk45121997"/>
    <w:bookmarkStart w:id="5" w:name="_Hlk45121998"/>
    <w:bookmarkStart w:id="6" w:name="_Hlk45121999"/>
    <w:bookmarkStart w:id="7" w:name="_Hlk45122000"/>
    <w:bookmarkStart w:id="8" w:name="_Hlk45122001"/>
    <w:bookmarkStart w:id="9" w:name="_Hlk45122002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8B675F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8CFE" w14:textId="77777777" w:rsidR="003E425D" w:rsidRDefault="003E425D" w:rsidP="00AB6F17">
      <w:pPr>
        <w:spacing w:after="0" w:line="240" w:lineRule="auto"/>
      </w:pPr>
      <w:r>
        <w:separator/>
      </w:r>
    </w:p>
  </w:footnote>
  <w:footnote w:type="continuationSeparator" w:id="0">
    <w:p w14:paraId="4C50A0F2" w14:textId="77777777" w:rsidR="003E425D" w:rsidRDefault="003E425D" w:rsidP="00AB6F17">
      <w:pPr>
        <w:spacing w:after="0" w:line="240" w:lineRule="auto"/>
      </w:pPr>
      <w:r>
        <w:continuationSeparator/>
      </w:r>
    </w:p>
  </w:footnote>
  <w:footnote w:type="continuationNotice" w:id="1">
    <w:p w14:paraId="16BD124C" w14:textId="77777777" w:rsidR="003E425D" w:rsidRDefault="003E425D">
      <w:pPr>
        <w:spacing w:after="0" w:line="240" w:lineRule="auto"/>
      </w:pPr>
    </w:p>
  </w:footnote>
  <w:footnote w:id="2">
    <w:p w14:paraId="5E695FC7" w14:textId="4885DDF8" w:rsidR="006D798B" w:rsidRPr="006D798B" w:rsidRDefault="006D798B">
      <w:pPr>
        <w:pStyle w:val="FootnoteText"/>
        <w:rPr>
          <w:lang w:val="it-IT"/>
        </w:rPr>
      </w:pPr>
      <w:r w:rsidRPr="00D201F6">
        <w:rPr>
          <w:rFonts w:ascii="Avenir Next LT Pro" w:hAnsi="Avenir Next LT Pro"/>
          <w:sz w:val="16"/>
          <w:szCs w:val="16"/>
          <w:vertAlign w:val="superscript"/>
          <w:lang w:val="it-IT"/>
        </w:rPr>
        <w:footnoteRef/>
      </w:r>
      <w:r w:rsidRPr="00D201F6">
        <w:rPr>
          <w:rFonts w:ascii="Avenir Next LT Pro" w:hAnsi="Avenir Next LT Pro"/>
          <w:sz w:val="16"/>
          <w:szCs w:val="16"/>
          <w:vertAlign w:val="superscript"/>
          <w:lang w:val="it-IT"/>
        </w:rPr>
        <w:t xml:space="preserve"> </w:t>
      </w:r>
      <w:r w:rsidRPr="00D201F6">
        <w:rPr>
          <w:rFonts w:ascii="Avenir Next LT Pro" w:hAnsi="Avenir Next LT Pro"/>
          <w:sz w:val="16"/>
          <w:szCs w:val="16"/>
          <w:lang w:val="it-IT"/>
        </w:rPr>
        <w:t>Ref. Artt. 22 e 55 del D.lgs. 231/2007.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81B2" w14:textId="77777777" w:rsidR="008B675F" w:rsidRDefault="008B6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017C" w14:textId="77777777" w:rsidR="008B675F" w:rsidRDefault="008B6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14:paraId="38E3125E" w14:textId="77777777" w:rsidTr="00BF4D96">
      <w:tc>
        <w:tcPr>
          <w:tcW w:w="5395" w:type="dxa"/>
        </w:tcPr>
        <w:p w14:paraId="6F3983AB" w14:textId="3C618994" w:rsidR="009B6FBD" w:rsidRDefault="008B675F" w:rsidP="009B6FBD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04E7C724" wp14:editId="4ACF516C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C7D2AE4" w14:textId="77777777" w:rsidR="009B6FBD" w:rsidRDefault="009B6FBD" w:rsidP="009B6FBD">
          <w:pPr>
            <w:pStyle w:val="Header"/>
            <w:jc w:val="right"/>
          </w:pPr>
          <w:r w:rsidRPr="003F0B59">
            <w:rPr>
              <w:rFonts w:ascii="Avenir Next LT Pro Light" w:hAnsi="Avenir Next LT Pro Light"/>
              <w:b/>
              <w:bCs/>
              <w:sz w:val="24"/>
              <w:szCs w:val="24"/>
            </w:rPr>
            <w:t>Gambling Questionnaire</w:t>
          </w:r>
        </w:p>
      </w:tc>
    </w:tr>
  </w:tbl>
  <w:p w14:paraId="3B033AB3" w14:textId="77777777" w:rsidR="00761B12" w:rsidRDefault="0076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623BC"/>
    <w:rsid w:val="00073C59"/>
    <w:rsid w:val="00080BA2"/>
    <w:rsid w:val="00085EE9"/>
    <w:rsid w:val="000878B0"/>
    <w:rsid w:val="000B5F5C"/>
    <w:rsid w:val="000D10AD"/>
    <w:rsid w:val="000D2A58"/>
    <w:rsid w:val="00134C89"/>
    <w:rsid w:val="00136085"/>
    <w:rsid w:val="0013692A"/>
    <w:rsid w:val="001A1265"/>
    <w:rsid w:val="001A28D6"/>
    <w:rsid w:val="001B3827"/>
    <w:rsid w:val="001D618E"/>
    <w:rsid w:val="001D6F81"/>
    <w:rsid w:val="001F54D4"/>
    <w:rsid w:val="00206F65"/>
    <w:rsid w:val="00225735"/>
    <w:rsid w:val="002450AF"/>
    <w:rsid w:val="002A4098"/>
    <w:rsid w:val="002D52A3"/>
    <w:rsid w:val="002E2EFE"/>
    <w:rsid w:val="00302AE4"/>
    <w:rsid w:val="00342CA1"/>
    <w:rsid w:val="003547D1"/>
    <w:rsid w:val="00362D43"/>
    <w:rsid w:val="0037532E"/>
    <w:rsid w:val="003937E5"/>
    <w:rsid w:val="003B46B9"/>
    <w:rsid w:val="003D6026"/>
    <w:rsid w:val="003E425D"/>
    <w:rsid w:val="003F0B59"/>
    <w:rsid w:val="004073DA"/>
    <w:rsid w:val="00422756"/>
    <w:rsid w:val="004248B5"/>
    <w:rsid w:val="00455872"/>
    <w:rsid w:val="00477487"/>
    <w:rsid w:val="00482E79"/>
    <w:rsid w:val="00493DB0"/>
    <w:rsid w:val="004A058E"/>
    <w:rsid w:val="004A08BD"/>
    <w:rsid w:val="004A412D"/>
    <w:rsid w:val="004D21D2"/>
    <w:rsid w:val="00513FFF"/>
    <w:rsid w:val="00514C61"/>
    <w:rsid w:val="005554B6"/>
    <w:rsid w:val="005609B2"/>
    <w:rsid w:val="00585302"/>
    <w:rsid w:val="00585D6E"/>
    <w:rsid w:val="005D0479"/>
    <w:rsid w:val="005D33AC"/>
    <w:rsid w:val="00653A14"/>
    <w:rsid w:val="006558D6"/>
    <w:rsid w:val="006D798B"/>
    <w:rsid w:val="006E1A99"/>
    <w:rsid w:val="007244D2"/>
    <w:rsid w:val="00732B6F"/>
    <w:rsid w:val="00761B12"/>
    <w:rsid w:val="00762DF5"/>
    <w:rsid w:val="00765362"/>
    <w:rsid w:val="007A60E6"/>
    <w:rsid w:val="007D6A0E"/>
    <w:rsid w:val="007E27DB"/>
    <w:rsid w:val="00847E77"/>
    <w:rsid w:val="00857FAD"/>
    <w:rsid w:val="00860C60"/>
    <w:rsid w:val="008974A3"/>
    <w:rsid w:val="008B675F"/>
    <w:rsid w:val="008C084E"/>
    <w:rsid w:val="008D30D6"/>
    <w:rsid w:val="008F7E77"/>
    <w:rsid w:val="00905D24"/>
    <w:rsid w:val="00941324"/>
    <w:rsid w:val="00943401"/>
    <w:rsid w:val="00952F8D"/>
    <w:rsid w:val="009B6FBD"/>
    <w:rsid w:val="009C5A21"/>
    <w:rsid w:val="009F414F"/>
    <w:rsid w:val="00A03B5D"/>
    <w:rsid w:val="00A0638D"/>
    <w:rsid w:val="00A2169E"/>
    <w:rsid w:val="00A22951"/>
    <w:rsid w:val="00A71B23"/>
    <w:rsid w:val="00A77294"/>
    <w:rsid w:val="00AB6F17"/>
    <w:rsid w:val="00AC2E88"/>
    <w:rsid w:val="00AE0FCA"/>
    <w:rsid w:val="00B05C10"/>
    <w:rsid w:val="00B114F8"/>
    <w:rsid w:val="00BD4FEB"/>
    <w:rsid w:val="00C02015"/>
    <w:rsid w:val="00C0709F"/>
    <w:rsid w:val="00C24BD4"/>
    <w:rsid w:val="00C31282"/>
    <w:rsid w:val="00C3231B"/>
    <w:rsid w:val="00C5445B"/>
    <w:rsid w:val="00C6772D"/>
    <w:rsid w:val="00C73102"/>
    <w:rsid w:val="00C84405"/>
    <w:rsid w:val="00CB3C7A"/>
    <w:rsid w:val="00CE54E5"/>
    <w:rsid w:val="00CF15F2"/>
    <w:rsid w:val="00D15452"/>
    <w:rsid w:val="00D201F6"/>
    <w:rsid w:val="00D23C29"/>
    <w:rsid w:val="00D4324B"/>
    <w:rsid w:val="00D44A62"/>
    <w:rsid w:val="00DA54DB"/>
    <w:rsid w:val="00DA7E8B"/>
    <w:rsid w:val="00DD105E"/>
    <w:rsid w:val="00DD2270"/>
    <w:rsid w:val="00DD7D8D"/>
    <w:rsid w:val="00DE7495"/>
    <w:rsid w:val="00E043E9"/>
    <w:rsid w:val="00E56CBA"/>
    <w:rsid w:val="00E95AD4"/>
    <w:rsid w:val="00ED5CC8"/>
    <w:rsid w:val="00EE77F1"/>
    <w:rsid w:val="00F070F4"/>
    <w:rsid w:val="00F213FA"/>
    <w:rsid w:val="00F260BD"/>
    <w:rsid w:val="00F3267E"/>
    <w:rsid w:val="00F35579"/>
    <w:rsid w:val="00F65160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customStyle="1" w:styleId="MediumShading1-Accent1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9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9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Christina Palko</DisplayName>
        <AccountId>130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15EFE-0056-46E8-A79E-D64E9D14CC83}">
  <ds:schemaRefs>
    <ds:schemaRef ds:uri="http://purl.org/dc/terms/"/>
    <ds:schemaRef ds:uri="233a9daf-476e-4c50-af1e-3e9af8c528af"/>
    <ds:schemaRef ds:uri="http://www.w3.org/XML/1998/namespace"/>
    <ds:schemaRef ds:uri="d6b29515-a86d-4c06-99a7-167a332b750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021DC-B071-405D-8C2B-CFD58370B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Links>
    <vt:vector size="24" baseType="variant"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http://www.vivapayments.com/</vt:lpwstr>
      </vt:variant>
      <vt:variant>
        <vt:lpwstr/>
      </vt:variant>
      <vt:variant>
        <vt:i4>6225945</vt:i4>
      </vt:variant>
      <vt:variant>
        <vt:i4>6</vt:i4>
      </vt:variant>
      <vt:variant>
        <vt:i4>0</vt:i4>
      </vt:variant>
      <vt:variant>
        <vt:i4>5</vt:i4>
      </vt:variant>
      <vt:variant>
        <vt:lpwstr>https://www.vivapayments.com/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https://www.viva.gr/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https://www.vivawallet.com/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Larios</dc:creator>
  <cp:keywords/>
  <dc:description/>
  <cp:lastModifiedBy>Panagiotis Bakas</cp:lastModifiedBy>
  <cp:revision>4</cp:revision>
  <cp:lastPrinted>2023-01-05T14:52:00Z</cp:lastPrinted>
  <dcterms:created xsi:type="dcterms:W3CDTF">2023-01-25T14:32:00Z</dcterms:created>
  <dcterms:modified xsi:type="dcterms:W3CDTF">2023-11-27T16:39:00Z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