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734F0" w14:textId="2323882A" w:rsidR="00456803" w:rsidRDefault="00035DC4" w:rsidP="00986006">
      <w:pPr>
        <w:pStyle w:val="Heading2"/>
        <w:jc w:val="center"/>
        <w:rPr>
          <w:b/>
          <w:sz w:val="32"/>
        </w:rPr>
      </w:pPr>
      <w:r>
        <w:rPr>
          <w:noProof/>
        </w:rPr>
        <w:drawing>
          <wp:inline distT="0" distB="0" distL="0" distR="0" wp14:anchorId="69A0B91A" wp14:editId="03625FB5">
            <wp:extent cx="2547727" cy="557189"/>
            <wp:effectExtent l="0" t="0" r="5080" b="0"/>
            <wp:docPr id="1" name="Picture 1" descr="training_logo_black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_logo_black -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5544" cy="567647"/>
                    </a:xfrm>
                    <a:prstGeom prst="rect">
                      <a:avLst/>
                    </a:prstGeom>
                    <a:noFill/>
                    <a:ln>
                      <a:noFill/>
                    </a:ln>
                  </pic:spPr>
                </pic:pic>
              </a:graphicData>
            </a:graphic>
          </wp:inline>
        </w:drawing>
      </w:r>
    </w:p>
    <w:p w14:paraId="5FA25E06" w14:textId="77777777" w:rsidR="0018509B" w:rsidRPr="00FB6EFC" w:rsidRDefault="0018509B">
      <w:pPr>
        <w:jc w:val="center"/>
        <w:rPr>
          <w:rFonts w:ascii="Arial" w:hAnsi="Arial" w:cs="Arial"/>
          <w:sz w:val="16"/>
        </w:rPr>
      </w:pPr>
    </w:p>
    <w:p w14:paraId="3276CCEE" w14:textId="53E66A6D" w:rsidR="00AB1A43" w:rsidRDefault="0018509B">
      <w:pPr>
        <w:jc w:val="center"/>
        <w:rPr>
          <w:rFonts w:ascii="Arial" w:hAnsi="Arial" w:cs="Arial"/>
          <w:sz w:val="20"/>
        </w:rPr>
      </w:pPr>
      <w:r w:rsidRPr="0018509B">
        <w:rPr>
          <w:rFonts w:ascii="Arial" w:hAnsi="Arial" w:cs="Arial"/>
          <w:sz w:val="20"/>
        </w:rPr>
        <w:t>[TASER Training Version 20]</w:t>
      </w:r>
    </w:p>
    <w:p w14:paraId="6FED060A" w14:textId="77777777" w:rsidR="00F80D00" w:rsidRPr="00F80D00" w:rsidRDefault="00F80D00">
      <w:pPr>
        <w:jc w:val="center"/>
        <w:rPr>
          <w:rFonts w:ascii="Arial" w:hAnsi="Arial" w:cs="Arial"/>
          <w:sz w:val="16"/>
          <w:szCs w:val="16"/>
        </w:rPr>
      </w:pPr>
    </w:p>
    <w:p w14:paraId="2E022A6F" w14:textId="69A8B066" w:rsidR="00D47EBF" w:rsidRDefault="00D47EBF" w:rsidP="00D47EBF">
      <w:pPr>
        <w:jc w:val="center"/>
        <w:rPr>
          <w:rFonts w:ascii="Arial" w:hAnsi="Arial" w:cs="Arial"/>
          <w:b/>
          <w:sz w:val="32"/>
        </w:rPr>
      </w:pPr>
      <w:r w:rsidRPr="004B5FD0">
        <w:rPr>
          <w:rFonts w:ascii="Arial" w:hAnsi="Arial" w:cs="Arial"/>
          <w:b/>
          <w:sz w:val="32"/>
        </w:rPr>
        <w:t>TASER</w:t>
      </w:r>
      <w:r w:rsidRPr="0018509B">
        <w:rPr>
          <w:rFonts w:ascii="Arial" w:hAnsi="Arial" w:cs="Arial"/>
          <w:b/>
          <w:sz w:val="32"/>
          <w:vertAlign w:val="superscript"/>
        </w:rPr>
        <w:t>®</w:t>
      </w:r>
      <w:r w:rsidRPr="004B5FD0">
        <w:rPr>
          <w:rFonts w:ascii="Arial" w:hAnsi="Arial" w:cs="Arial"/>
          <w:b/>
          <w:sz w:val="32"/>
        </w:rPr>
        <w:t xml:space="preserve"> </w:t>
      </w:r>
      <w:r>
        <w:rPr>
          <w:rFonts w:ascii="Arial" w:hAnsi="Arial" w:cs="Arial"/>
          <w:b/>
          <w:sz w:val="32"/>
        </w:rPr>
        <w:t xml:space="preserve">CEW </w:t>
      </w:r>
      <w:r w:rsidR="004A03B5">
        <w:rPr>
          <w:rFonts w:ascii="Arial" w:hAnsi="Arial" w:cs="Arial"/>
          <w:b/>
          <w:sz w:val="32"/>
        </w:rPr>
        <w:t xml:space="preserve">(X26P/X2) </w:t>
      </w:r>
      <w:r w:rsidR="00C735A6">
        <w:rPr>
          <w:rFonts w:ascii="Arial" w:hAnsi="Arial" w:cs="Arial"/>
          <w:b/>
          <w:sz w:val="32"/>
        </w:rPr>
        <w:t>End-User Transition Course</w:t>
      </w:r>
    </w:p>
    <w:p w14:paraId="2422AB22" w14:textId="77777777" w:rsidR="00D47EBF" w:rsidRDefault="00D47EBF" w:rsidP="00D47EBF">
      <w:pPr>
        <w:jc w:val="center"/>
        <w:rPr>
          <w:rFonts w:ascii="Arial" w:hAnsi="Arial" w:cs="Arial"/>
          <w:sz w:val="16"/>
        </w:rPr>
      </w:pPr>
      <w:r>
        <w:rPr>
          <w:rFonts w:ascii="Arial" w:hAnsi="Arial" w:cs="Arial"/>
          <w:b/>
          <w:sz w:val="32"/>
        </w:rPr>
        <w:t xml:space="preserve">Applicant Certification Form </w:t>
      </w:r>
    </w:p>
    <w:p w14:paraId="35AB8D3C" w14:textId="77777777" w:rsidR="00AB1A43" w:rsidRPr="0018509B" w:rsidRDefault="00AB1A43">
      <w:pPr>
        <w:jc w:val="center"/>
        <w:rPr>
          <w:rFonts w:ascii="Arial" w:hAnsi="Arial" w:cs="Arial"/>
          <w:b/>
          <w:sz w:val="20"/>
        </w:rPr>
      </w:pPr>
    </w:p>
    <w:p w14:paraId="11560134" w14:textId="77777777" w:rsidR="00456803" w:rsidRPr="00FB6EFC" w:rsidRDefault="00456803">
      <w:pPr>
        <w:jc w:val="center"/>
        <w:rPr>
          <w:rFonts w:ascii="Arial" w:hAnsi="Arial" w:cs="Arial"/>
          <w:b/>
          <w:sz w:val="18"/>
          <w:u w:val="single"/>
        </w:rPr>
      </w:pPr>
      <w:r w:rsidRPr="00FB6EFC">
        <w:rPr>
          <w:rFonts w:ascii="Arial" w:hAnsi="Arial" w:cs="Arial"/>
          <w:b/>
          <w:sz w:val="18"/>
        </w:rPr>
        <w:t>PRINT LEGIBLY AND CLEARLY PLEASE!</w:t>
      </w:r>
    </w:p>
    <w:p w14:paraId="2B78E988" w14:textId="77777777" w:rsidR="00456803" w:rsidRPr="004B5FD0" w:rsidRDefault="00456803">
      <w:pPr>
        <w:rPr>
          <w:rFonts w:ascii="Arial" w:hAnsi="Arial" w:cs="Arial"/>
          <w:b/>
          <w:sz w:val="20"/>
          <w:u w:val="single"/>
        </w:rPr>
      </w:pPr>
    </w:p>
    <w:p w14:paraId="58A3BE60" w14:textId="4C8189DB" w:rsidR="00456803" w:rsidRPr="004B5FD0" w:rsidRDefault="00456803">
      <w:pPr>
        <w:rPr>
          <w:rFonts w:ascii="Arial" w:hAnsi="Arial" w:cs="Arial"/>
          <w:b/>
          <w:color w:val="0000FF"/>
          <w:sz w:val="20"/>
        </w:rPr>
      </w:pPr>
      <w:r w:rsidRPr="004B5FD0">
        <w:rPr>
          <w:rFonts w:ascii="Arial" w:hAnsi="Arial" w:cs="Arial"/>
          <w:b/>
          <w:color w:val="0000FF"/>
          <w:sz w:val="20"/>
          <w:u w:val="single"/>
        </w:rPr>
        <w:t xml:space="preserve">Which </w:t>
      </w:r>
      <w:r w:rsidR="00AB1A43">
        <w:rPr>
          <w:rFonts w:ascii="Arial" w:hAnsi="Arial" w:cs="Arial"/>
          <w:b/>
          <w:color w:val="0000FF"/>
          <w:sz w:val="20"/>
          <w:u w:val="single"/>
        </w:rPr>
        <w:t>CEW</w:t>
      </w:r>
      <w:r w:rsidR="00340814" w:rsidRPr="004B5FD0">
        <w:rPr>
          <w:rFonts w:ascii="Arial" w:hAnsi="Arial" w:cs="Arial"/>
          <w:b/>
          <w:color w:val="0000FF"/>
          <w:sz w:val="20"/>
          <w:u w:val="single"/>
        </w:rPr>
        <w:t xml:space="preserve"> were you certified </w:t>
      </w:r>
      <w:r w:rsidR="00576912">
        <w:rPr>
          <w:rFonts w:ascii="Arial" w:hAnsi="Arial" w:cs="Arial"/>
          <w:b/>
          <w:color w:val="0000FF"/>
          <w:sz w:val="20"/>
          <w:u w:val="single"/>
        </w:rPr>
        <w:t>o</w:t>
      </w:r>
      <w:r w:rsidR="00340814" w:rsidRPr="004B5FD0">
        <w:rPr>
          <w:rFonts w:ascii="Arial" w:hAnsi="Arial" w:cs="Arial"/>
          <w:b/>
          <w:color w:val="0000FF"/>
          <w:sz w:val="20"/>
          <w:u w:val="single"/>
        </w:rPr>
        <w:t>n (C</w:t>
      </w:r>
      <w:r w:rsidRPr="004B5FD0">
        <w:rPr>
          <w:rFonts w:ascii="Arial" w:hAnsi="Arial" w:cs="Arial"/>
          <w:b/>
          <w:color w:val="0000FF"/>
          <w:sz w:val="20"/>
          <w:u w:val="single"/>
        </w:rPr>
        <w:t xml:space="preserve">heck </w:t>
      </w:r>
      <w:r w:rsidR="00340814" w:rsidRPr="004B5FD0">
        <w:rPr>
          <w:rFonts w:ascii="Arial" w:hAnsi="Arial" w:cs="Arial"/>
          <w:b/>
          <w:color w:val="0000FF"/>
          <w:sz w:val="20"/>
          <w:u w:val="single"/>
        </w:rPr>
        <w:t>all that apply</w:t>
      </w:r>
      <w:r w:rsidRPr="004B5FD0">
        <w:rPr>
          <w:rFonts w:ascii="Arial" w:hAnsi="Arial" w:cs="Arial"/>
          <w:b/>
          <w:color w:val="0000FF"/>
          <w:sz w:val="20"/>
        </w:rPr>
        <w:t>):</w:t>
      </w:r>
      <w:r w:rsidR="008222CE">
        <w:rPr>
          <w:rFonts w:ascii="Arial" w:hAnsi="Arial" w:cs="Arial"/>
          <w:b/>
          <w:color w:val="0000FF"/>
          <w:sz w:val="20"/>
        </w:rPr>
        <w:t xml:space="preserve">     </w:t>
      </w:r>
      <w:r w:rsidR="003269C4">
        <w:rPr>
          <w:rFonts w:ascii="Arial" w:hAnsi="Arial" w:cs="Arial"/>
          <w:b/>
          <w:color w:val="0000FF"/>
          <w:sz w:val="20"/>
        </w:rPr>
        <w:sym w:font="Symbol" w:char="F07F"/>
      </w:r>
      <w:r w:rsidR="003269C4">
        <w:rPr>
          <w:rFonts w:ascii="Arial" w:hAnsi="Arial" w:cs="Arial"/>
          <w:b/>
          <w:color w:val="0000FF"/>
          <w:sz w:val="20"/>
        </w:rPr>
        <w:t xml:space="preserve"> X26P</w:t>
      </w:r>
      <w:r w:rsidR="008222CE">
        <w:rPr>
          <w:rFonts w:ascii="Arial" w:hAnsi="Arial" w:cs="Arial"/>
          <w:b/>
          <w:color w:val="0000FF"/>
          <w:sz w:val="20"/>
        </w:rPr>
        <w:t xml:space="preserve"> </w:t>
      </w:r>
      <w:r w:rsidR="003269C4">
        <w:rPr>
          <w:rFonts w:ascii="Arial" w:hAnsi="Arial" w:cs="Arial"/>
          <w:b/>
          <w:color w:val="0000FF"/>
          <w:sz w:val="20"/>
        </w:rPr>
        <w:t xml:space="preserve">  </w:t>
      </w:r>
      <w:r w:rsidR="00CA2BDE">
        <w:rPr>
          <w:rFonts w:ascii="Arial" w:hAnsi="Arial" w:cs="Arial"/>
          <w:b/>
          <w:color w:val="0000FF"/>
          <w:sz w:val="20"/>
        </w:rPr>
        <w:t xml:space="preserve"> </w:t>
      </w:r>
      <w:r w:rsidR="004347C2" w:rsidRPr="004B5FD0">
        <w:rPr>
          <w:rFonts w:ascii="Arial" w:hAnsi="Arial" w:cs="Arial"/>
          <w:b/>
          <w:color w:val="0000FF"/>
          <w:sz w:val="20"/>
        </w:rPr>
        <w:sym w:font="Symbol" w:char="F07F"/>
      </w:r>
      <w:r w:rsidR="004347C2">
        <w:rPr>
          <w:rFonts w:ascii="Arial" w:hAnsi="Arial" w:cs="Arial"/>
          <w:b/>
          <w:color w:val="0000FF"/>
          <w:sz w:val="20"/>
        </w:rPr>
        <w:t xml:space="preserve"> X2</w:t>
      </w:r>
      <w:r w:rsidR="008222CE">
        <w:rPr>
          <w:rFonts w:ascii="Arial" w:hAnsi="Arial" w:cs="Arial"/>
          <w:b/>
          <w:color w:val="0000FF"/>
          <w:sz w:val="20"/>
        </w:rPr>
        <w:t xml:space="preserve"> </w:t>
      </w:r>
      <w:r w:rsidR="00D47EBF">
        <w:rPr>
          <w:rFonts w:ascii="Arial" w:hAnsi="Arial" w:cs="Arial"/>
          <w:b/>
          <w:color w:val="0000FF"/>
          <w:sz w:val="20"/>
        </w:rPr>
        <w:t xml:space="preserve"> </w:t>
      </w:r>
      <w:r w:rsidR="004347C2" w:rsidRPr="004B5FD0">
        <w:rPr>
          <w:rFonts w:ascii="Arial" w:hAnsi="Arial" w:cs="Arial"/>
          <w:b/>
          <w:color w:val="0000FF"/>
          <w:sz w:val="20"/>
        </w:rPr>
        <w:t xml:space="preserve">   </w:t>
      </w:r>
    </w:p>
    <w:p w14:paraId="1CCB5D04" w14:textId="77777777" w:rsidR="00456803" w:rsidRPr="004B5FD0" w:rsidRDefault="00456803">
      <w:pPr>
        <w:rPr>
          <w:rFonts w:ascii="Arial" w:hAnsi="Arial" w:cs="Arial"/>
        </w:rPr>
      </w:pPr>
    </w:p>
    <w:p w14:paraId="40BC2AC2" w14:textId="77777777" w:rsidR="00981D56" w:rsidRPr="00480F4D" w:rsidRDefault="00981D56" w:rsidP="00981D56">
      <w:pPr>
        <w:rPr>
          <w:rFonts w:ascii="Arial" w:hAnsi="Arial" w:cs="Arial"/>
          <w:sz w:val="20"/>
          <w:u w:val="single"/>
        </w:rPr>
      </w:pPr>
      <w:r>
        <w:rPr>
          <w:rFonts w:ascii="Arial" w:hAnsi="Arial" w:cs="Arial"/>
          <w:sz w:val="20"/>
        </w:rPr>
        <w:t xml:space="preserve">Rank: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Name: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DC1392F" w14:textId="77777777" w:rsidR="00981D56" w:rsidRPr="000C6362" w:rsidRDefault="00981D56" w:rsidP="00981D56">
      <w:pPr>
        <w:rPr>
          <w:rFonts w:ascii="Arial" w:hAnsi="Arial" w:cs="Arial"/>
          <w:sz w:val="16"/>
        </w:rPr>
      </w:pPr>
      <w:r w:rsidRPr="000C6362">
        <w:rPr>
          <w:rFonts w:ascii="Arial" w:hAnsi="Arial" w:cs="Arial"/>
          <w:sz w:val="16"/>
        </w:rPr>
        <w:tab/>
      </w:r>
    </w:p>
    <w:p w14:paraId="48BB7858" w14:textId="77777777" w:rsidR="00981D56" w:rsidRPr="00480F4D" w:rsidRDefault="00981D56" w:rsidP="00981D56">
      <w:pPr>
        <w:rPr>
          <w:rFonts w:ascii="Arial" w:hAnsi="Arial" w:cs="Arial"/>
          <w:sz w:val="20"/>
          <w:u w:val="single"/>
        </w:rPr>
      </w:pPr>
      <w:r w:rsidRPr="004B5FD0">
        <w:rPr>
          <w:rFonts w:ascii="Arial" w:hAnsi="Arial" w:cs="Arial"/>
          <w:sz w:val="20"/>
        </w:rPr>
        <w:t>Agency:</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Email: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54F4518" w14:textId="77777777" w:rsidR="007F1965" w:rsidRDefault="007F1965" w:rsidP="007F1965">
      <w:pPr>
        <w:rPr>
          <w:rFonts w:ascii="Arial" w:hAnsi="Arial" w:cs="Arial"/>
          <w:sz w:val="20"/>
        </w:rPr>
      </w:pPr>
    </w:p>
    <w:p w14:paraId="35676675" w14:textId="77777777" w:rsidR="007F1965" w:rsidRPr="00480F4D" w:rsidRDefault="007F1965" w:rsidP="007F1965">
      <w:pPr>
        <w:rPr>
          <w:rFonts w:ascii="Arial" w:hAnsi="Arial" w:cs="Arial"/>
          <w:sz w:val="20"/>
          <w:u w:val="single"/>
        </w:rPr>
      </w:pPr>
      <w:r>
        <w:rPr>
          <w:rFonts w:ascii="Arial" w:hAnsi="Arial" w:cs="Arial"/>
          <w:sz w:val="20"/>
        </w:rPr>
        <w:t xml:space="preserve">Phone: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14:paraId="5AD26E3E" w14:textId="77777777" w:rsidR="007F1965" w:rsidRPr="004B5FD0" w:rsidRDefault="007F1965" w:rsidP="007F1965">
      <w:pPr>
        <w:rPr>
          <w:rFonts w:ascii="Arial" w:hAnsi="Arial" w:cs="Arial"/>
          <w:sz w:val="20"/>
        </w:rPr>
      </w:pPr>
    </w:p>
    <w:p w14:paraId="55DC3543" w14:textId="77777777" w:rsidR="007F1965" w:rsidRDefault="007F1965" w:rsidP="007F1965">
      <w:pPr>
        <w:rPr>
          <w:rFonts w:ascii="Arial" w:hAnsi="Arial" w:cs="Arial"/>
          <w:sz w:val="22"/>
          <w:u w:val="single"/>
        </w:rPr>
      </w:pPr>
      <w:r w:rsidRPr="004B5FD0">
        <w:rPr>
          <w:rFonts w:ascii="Arial" w:hAnsi="Arial" w:cs="Arial"/>
          <w:sz w:val="20"/>
        </w:rPr>
        <w:t>Address/State/Zip</w:t>
      </w:r>
      <w:r>
        <w:rPr>
          <w:rFonts w:ascii="Arial" w:hAnsi="Arial" w:cs="Arial"/>
          <w:sz w:val="22"/>
        </w:rPr>
        <w:t xml:space="preserve">: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BF42507" w14:textId="77777777" w:rsidR="007F1965" w:rsidRPr="000C6362" w:rsidRDefault="007F1965" w:rsidP="007F1965">
      <w:pPr>
        <w:rPr>
          <w:rFonts w:ascii="Arial" w:hAnsi="Arial" w:cs="Arial"/>
          <w:sz w:val="16"/>
        </w:rPr>
      </w:pPr>
    </w:p>
    <w:p w14:paraId="2EBDE036" w14:textId="77777777" w:rsidR="007F1965" w:rsidRPr="00C95EC0" w:rsidRDefault="007F1965" w:rsidP="007F1965">
      <w:pPr>
        <w:rPr>
          <w:rFonts w:ascii="Arial" w:hAnsi="Arial" w:cs="Arial"/>
          <w:b/>
          <w:sz w:val="12"/>
          <w:szCs w:val="12"/>
          <w:u w:val="double"/>
        </w:rPr>
      </w:pPr>
    </w:p>
    <w:p w14:paraId="2BABDB2A" w14:textId="77777777" w:rsidR="00CF6B92" w:rsidRPr="000C6362" w:rsidRDefault="00CF6B92" w:rsidP="00CF6B92">
      <w:pPr>
        <w:rPr>
          <w:rFonts w:ascii="Arial" w:hAnsi="Arial" w:cs="Arial"/>
          <w:b/>
          <w:sz w:val="16"/>
          <w:u w:val="double"/>
        </w:rPr>
      </w:pP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r w:rsidRPr="000C6362">
        <w:rPr>
          <w:rFonts w:ascii="Arial" w:hAnsi="Arial" w:cs="Arial"/>
          <w:b/>
          <w:sz w:val="16"/>
          <w:u w:val="double"/>
        </w:rPr>
        <w:tab/>
      </w:r>
    </w:p>
    <w:p w14:paraId="7B0396F2" w14:textId="77777777" w:rsidR="00CF6B92" w:rsidRDefault="00EE06C9" w:rsidP="00CF6B92">
      <w:pPr>
        <w:rPr>
          <w:rFonts w:ascii="Arial" w:hAnsi="Arial" w:cs="Arial"/>
          <w:b/>
        </w:rPr>
      </w:pPr>
      <w:r>
        <w:rPr>
          <w:rFonts w:ascii="Arial" w:hAnsi="Arial" w:cs="Arial"/>
          <w:b/>
        </w:rPr>
        <w:t xml:space="preserve">TASER </w:t>
      </w:r>
      <w:r w:rsidR="009119AB">
        <w:rPr>
          <w:rFonts w:ascii="Arial" w:hAnsi="Arial" w:cs="Arial"/>
          <w:b/>
        </w:rPr>
        <w:t>Instructor Use O</w:t>
      </w:r>
      <w:r w:rsidR="00CF6B92">
        <w:rPr>
          <w:rFonts w:ascii="Arial" w:hAnsi="Arial" w:cs="Arial"/>
          <w:b/>
        </w:rPr>
        <w:t>nly</w:t>
      </w:r>
    </w:p>
    <w:p w14:paraId="53C2C710" w14:textId="77777777" w:rsidR="00456803" w:rsidRPr="0018509B" w:rsidRDefault="00456803">
      <w:pPr>
        <w:rPr>
          <w:rFonts w:ascii="Arial" w:hAnsi="Arial" w:cs="Arial"/>
          <w:b/>
          <w:sz w:val="16"/>
          <w:szCs w:val="16"/>
        </w:rPr>
      </w:pPr>
    </w:p>
    <w:p w14:paraId="725B821B" w14:textId="77777777" w:rsidR="00456803" w:rsidRPr="004B5FD0" w:rsidRDefault="00456803">
      <w:pPr>
        <w:pStyle w:val="z-BottomofForm"/>
        <w:spacing w:before="100" w:after="100"/>
        <w:jc w:val="left"/>
        <w:rPr>
          <w:rFonts w:cs="Arial"/>
          <w:b/>
          <w:color w:val="000000"/>
          <w:sz w:val="18"/>
          <w:szCs w:val="18"/>
          <w:u w:val="single"/>
        </w:rPr>
      </w:pPr>
      <w:r w:rsidRPr="004B5FD0">
        <w:rPr>
          <w:rFonts w:cs="Arial"/>
          <w:b/>
          <w:color w:val="000000"/>
          <w:sz w:val="18"/>
          <w:szCs w:val="18"/>
          <w:u w:val="single"/>
        </w:rPr>
        <w:t>Bottom of Form 1</w:t>
      </w:r>
    </w:p>
    <w:p w14:paraId="1DFB1EA9" w14:textId="77777777" w:rsidR="00D47EBF" w:rsidRDefault="00D47EBF" w:rsidP="00D47EBF">
      <w:pPr>
        <w:rPr>
          <w:rFonts w:ascii="Arial" w:hAnsi="Arial" w:cs="Arial"/>
          <w:sz w:val="18"/>
          <w:szCs w:val="18"/>
        </w:rPr>
      </w:pPr>
      <w:r w:rsidRPr="004B5FD0">
        <w:rPr>
          <w:rFonts w:ascii="Arial" w:hAnsi="Arial" w:cs="Arial"/>
          <w:sz w:val="18"/>
          <w:szCs w:val="18"/>
        </w:rPr>
        <w:t xml:space="preserve">Instructor </w:t>
      </w:r>
      <w:r>
        <w:rPr>
          <w:rFonts w:ascii="Arial" w:hAnsi="Arial" w:cs="Arial"/>
          <w:sz w:val="18"/>
          <w:szCs w:val="18"/>
        </w:rPr>
        <w:t xml:space="preserve">is required </w:t>
      </w:r>
      <w:r w:rsidRPr="004B5FD0">
        <w:rPr>
          <w:rFonts w:ascii="Arial" w:hAnsi="Arial" w:cs="Arial"/>
          <w:sz w:val="18"/>
          <w:szCs w:val="18"/>
        </w:rPr>
        <w:t xml:space="preserve">to </w:t>
      </w:r>
      <w:r>
        <w:rPr>
          <w:rFonts w:ascii="Arial" w:hAnsi="Arial" w:cs="Arial"/>
          <w:sz w:val="18"/>
          <w:szCs w:val="18"/>
        </w:rPr>
        <w:t xml:space="preserve">verify </w:t>
      </w:r>
      <w:r w:rsidRPr="004B5FD0">
        <w:rPr>
          <w:rFonts w:ascii="Arial" w:hAnsi="Arial" w:cs="Arial"/>
          <w:sz w:val="18"/>
          <w:szCs w:val="18"/>
        </w:rPr>
        <w:t xml:space="preserve">that </w:t>
      </w:r>
      <w:r>
        <w:rPr>
          <w:rFonts w:ascii="Arial" w:hAnsi="Arial" w:cs="Arial"/>
          <w:sz w:val="18"/>
          <w:szCs w:val="18"/>
        </w:rPr>
        <w:t>applicant</w:t>
      </w:r>
      <w:r w:rsidRPr="004B5FD0">
        <w:rPr>
          <w:rFonts w:ascii="Arial" w:hAnsi="Arial" w:cs="Arial"/>
          <w:sz w:val="18"/>
          <w:szCs w:val="18"/>
        </w:rPr>
        <w:t xml:space="preserve"> has successfully completed</w:t>
      </w:r>
      <w:r>
        <w:rPr>
          <w:rFonts w:ascii="Arial" w:hAnsi="Arial" w:cs="Arial"/>
          <w:sz w:val="18"/>
          <w:szCs w:val="18"/>
        </w:rPr>
        <w:t xml:space="preserve"> all</w:t>
      </w:r>
      <w:r w:rsidRPr="004B5FD0">
        <w:rPr>
          <w:rFonts w:ascii="Arial" w:hAnsi="Arial" w:cs="Arial"/>
          <w:sz w:val="18"/>
          <w:szCs w:val="18"/>
        </w:rPr>
        <w:t xml:space="preserve"> </w:t>
      </w:r>
      <w:r>
        <w:rPr>
          <w:rFonts w:ascii="Arial" w:hAnsi="Arial" w:cs="Arial"/>
          <w:sz w:val="18"/>
          <w:szCs w:val="18"/>
        </w:rPr>
        <w:t>X2 CEW Transition Course requirements.</w:t>
      </w:r>
    </w:p>
    <w:p w14:paraId="45D3E959" w14:textId="77777777" w:rsidR="00D47EBF" w:rsidRPr="00576912" w:rsidRDefault="00D47EBF" w:rsidP="00D47EBF">
      <w:pPr>
        <w:rPr>
          <w:rFonts w:ascii="Arial" w:hAnsi="Arial" w:cs="Arial"/>
          <w:sz w:val="12"/>
          <w:szCs w:val="12"/>
        </w:rPr>
      </w:pPr>
    </w:p>
    <w:p w14:paraId="2E99C9F9" w14:textId="77777777" w:rsidR="00BB36FE" w:rsidRPr="004B5FD0" w:rsidRDefault="00BB36FE" w:rsidP="000E2230">
      <w:pPr>
        <w:rPr>
          <w:rFonts w:ascii="Arial" w:hAnsi="Arial" w:cs="Arial"/>
          <w:sz w:val="18"/>
          <w:szCs w:val="18"/>
        </w:rPr>
      </w:pPr>
    </w:p>
    <w:p w14:paraId="11D328E5" w14:textId="70F363DE" w:rsidR="00B1463D" w:rsidRDefault="00981D56" w:rsidP="00B1463D">
      <w:pPr>
        <w:rPr>
          <w:rFonts w:ascii="Arial" w:hAnsi="Arial" w:cs="Arial"/>
          <w:iCs/>
          <w:sz w:val="18"/>
        </w:rPr>
      </w:pPr>
      <w:r w:rsidRPr="00B1463D">
        <w:rPr>
          <w:rFonts w:ascii="Arial" w:hAnsi="Arial" w:cs="Arial"/>
          <w:sz w:val="12"/>
          <w:szCs w:val="18"/>
          <w:u w:val="single"/>
        </w:rPr>
        <w:t xml:space="preserve"> </w:t>
      </w:r>
      <w:r w:rsidRPr="00B1463D">
        <w:rPr>
          <w:rFonts w:ascii="Arial" w:hAnsi="Arial" w:cs="Arial"/>
          <w:sz w:val="12"/>
          <w:szCs w:val="18"/>
          <w:u w:val="single"/>
        </w:rPr>
        <w:tab/>
      </w:r>
      <w:r w:rsidRPr="00B1463D">
        <w:rPr>
          <w:rFonts w:ascii="Arial" w:hAnsi="Arial" w:cs="Arial"/>
          <w:sz w:val="12"/>
          <w:szCs w:val="18"/>
        </w:rPr>
        <w:t xml:space="preserve"> </w:t>
      </w:r>
      <w:r w:rsidR="00B1463D">
        <w:rPr>
          <w:rFonts w:ascii="Arial" w:hAnsi="Arial" w:cs="Arial"/>
          <w:iCs/>
          <w:sz w:val="18"/>
        </w:rPr>
        <w:t>C</w:t>
      </w:r>
      <w:r w:rsidR="00B1463D" w:rsidRPr="00B1463D">
        <w:rPr>
          <w:rFonts w:ascii="Arial" w:hAnsi="Arial" w:cs="Arial"/>
          <w:iCs/>
          <w:sz w:val="18"/>
        </w:rPr>
        <w:t xml:space="preserve">urrently certified in the full 6 hour end-user course in the M26, X26, </w:t>
      </w:r>
      <w:r w:rsidR="000A2514">
        <w:rPr>
          <w:rFonts w:ascii="Arial" w:hAnsi="Arial" w:cs="Arial"/>
          <w:iCs/>
          <w:sz w:val="18"/>
        </w:rPr>
        <w:t>X</w:t>
      </w:r>
      <w:bookmarkStart w:id="0" w:name="_GoBack"/>
      <w:bookmarkEnd w:id="0"/>
      <w:r w:rsidR="00B1463D" w:rsidRPr="00B1463D">
        <w:rPr>
          <w:rFonts w:ascii="Arial" w:hAnsi="Arial" w:cs="Arial"/>
          <w:iCs/>
          <w:sz w:val="18"/>
        </w:rPr>
        <w:t>26P, X2 or X3</w:t>
      </w:r>
    </w:p>
    <w:p w14:paraId="23B16D69" w14:textId="77777777" w:rsidR="00B1463D" w:rsidRDefault="00B1463D" w:rsidP="00B1463D">
      <w:pPr>
        <w:rPr>
          <w:rFonts w:ascii="Arial" w:hAnsi="Arial" w:cs="Arial"/>
          <w:iCs/>
          <w:sz w:val="18"/>
        </w:rPr>
      </w:pPr>
    </w:p>
    <w:p w14:paraId="03F9CA98" w14:textId="1999428F" w:rsidR="00B1463D" w:rsidRPr="00B1463D" w:rsidRDefault="00B1463D" w:rsidP="00B1463D">
      <w:pPr>
        <w:rPr>
          <w:rFonts w:ascii="Arial" w:hAnsi="Arial" w:cs="Arial"/>
          <w:iCs/>
          <w:sz w:val="18"/>
          <w:szCs w:val="18"/>
        </w:rPr>
      </w:pPr>
      <w:r w:rsidRPr="00B1463D">
        <w:rPr>
          <w:rFonts w:ascii="Arial" w:hAnsi="Arial" w:cs="Arial"/>
          <w:sz w:val="12"/>
          <w:szCs w:val="18"/>
          <w:u w:val="single"/>
        </w:rPr>
        <w:tab/>
      </w:r>
      <w:r>
        <w:rPr>
          <w:rFonts w:ascii="Arial" w:hAnsi="Arial" w:cs="Arial"/>
          <w:sz w:val="12"/>
          <w:szCs w:val="18"/>
        </w:rPr>
        <w:t xml:space="preserve"> </w:t>
      </w:r>
      <w:r w:rsidRPr="00B1463D">
        <w:rPr>
          <w:rFonts w:ascii="Arial" w:hAnsi="Arial" w:cs="Arial"/>
          <w:iCs/>
          <w:sz w:val="18"/>
          <w:szCs w:val="18"/>
        </w:rPr>
        <w:t xml:space="preserve">Review </w:t>
      </w:r>
      <w:r w:rsidR="00CA2BDE">
        <w:rPr>
          <w:rFonts w:ascii="Arial" w:hAnsi="Arial" w:cs="Arial"/>
          <w:iCs/>
          <w:sz w:val="18"/>
          <w:szCs w:val="18"/>
        </w:rPr>
        <w:t xml:space="preserve">entire </w:t>
      </w:r>
      <w:r w:rsidRPr="00B1463D">
        <w:rPr>
          <w:rFonts w:ascii="Arial" w:hAnsi="Arial" w:cs="Arial"/>
          <w:iCs/>
          <w:sz w:val="18"/>
          <w:szCs w:val="18"/>
        </w:rPr>
        <w:t xml:space="preserve">Version 20 </w:t>
      </w:r>
      <w:r w:rsidR="00CA2BDE">
        <w:rPr>
          <w:rFonts w:ascii="Arial" w:hAnsi="Arial" w:cs="Arial"/>
          <w:iCs/>
          <w:sz w:val="18"/>
          <w:szCs w:val="18"/>
        </w:rPr>
        <w:t xml:space="preserve">X26P and/or </w:t>
      </w:r>
      <w:r w:rsidRPr="00B1463D">
        <w:rPr>
          <w:rFonts w:ascii="Arial" w:hAnsi="Arial" w:cs="Arial"/>
          <w:iCs/>
          <w:sz w:val="18"/>
          <w:szCs w:val="18"/>
        </w:rPr>
        <w:t>X2 Transition Course PowerPoint Presentation</w:t>
      </w:r>
      <w:r w:rsidR="00CA2BDE">
        <w:rPr>
          <w:rFonts w:ascii="Arial" w:hAnsi="Arial" w:cs="Arial"/>
          <w:iCs/>
          <w:sz w:val="18"/>
          <w:szCs w:val="18"/>
        </w:rPr>
        <w:t xml:space="preserve"> (as applicable)</w:t>
      </w:r>
    </w:p>
    <w:p w14:paraId="60A2D4A2" w14:textId="77777777" w:rsidR="00B1463D" w:rsidRDefault="00B1463D" w:rsidP="00981D56">
      <w:pPr>
        <w:ind w:left="720" w:hanging="720"/>
        <w:jc w:val="both"/>
        <w:rPr>
          <w:rFonts w:ascii="Arial" w:hAnsi="Arial" w:cs="Arial"/>
          <w:sz w:val="18"/>
          <w:szCs w:val="18"/>
        </w:rPr>
      </w:pPr>
    </w:p>
    <w:p w14:paraId="2A4A8A80" w14:textId="6FC2572E" w:rsidR="00456803" w:rsidRPr="004B5FD0" w:rsidRDefault="00B1463D" w:rsidP="00B1463D">
      <w:pPr>
        <w:jc w:val="both"/>
        <w:rPr>
          <w:rFonts w:ascii="Arial" w:hAnsi="Arial" w:cs="Arial"/>
          <w:sz w:val="18"/>
          <w:szCs w:val="18"/>
        </w:rPr>
      </w:pPr>
      <w:r w:rsidRPr="00B1463D">
        <w:rPr>
          <w:rFonts w:ascii="Arial" w:hAnsi="Arial" w:cs="Arial"/>
          <w:sz w:val="12"/>
          <w:szCs w:val="18"/>
          <w:u w:val="single"/>
        </w:rPr>
        <w:tab/>
      </w:r>
      <w:r>
        <w:rPr>
          <w:rFonts w:ascii="Arial" w:hAnsi="Arial" w:cs="Arial"/>
          <w:sz w:val="12"/>
          <w:szCs w:val="18"/>
        </w:rPr>
        <w:t xml:space="preserve"> </w:t>
      </w:r>
      <w:r w:rsidR="00456803" w:rsidRPr="004B5FD0">
        <w:rPr>
          <w:rFonts w:ascii="Arial" w:hAnsi="Arial" w:cs="Arial"/>
          <w:sz w:val="18"/>
          <w:szCs w:val="18"/>
        </w:rPr>
        <w:t>Demonstrat</w:t>
      </w:r>
      <w:r w:rsidR="00591722">
        <w:rPr>
          <w:rFonts w:ascii="Arial" w:hAnsi="Arial" w:cs="Arial"/>
          <w:sz w:val="18"/>
          <w:szCs w:val="18"/>
        </w:rPr>
        <w:t>e</w:t>
      </w:r>
      <w:r w:rsidR="00456803" w:rsidRPr="004B5FD0">
        <w:rPr>
          <w:rFonts w:ascii="Arial" w:hAnsi="Arial" w:cs="Arial"/>
          <w:sz w:val="18"/>
          <w:szCs w:val="18"/>
        </w:rPr>
        <w:t xml:space="preserve"> </w:t>
      </w:r>
      <w:r w:rsidR="00591722">
        <w:rPr>
          <w:rFonts w:ascii="Arial" w:hAnsi="Arial" w:cs="Arial"/>
          <w:sz w:val="18"/>
          <w:szCs w:val="18"/>
        </w:rPr>
        <w:t xml:space="preserve">safe handling of CEW and cartridges and </w:t>
      </w:r>
      <w:r w:rsidR="00C126A5">
        <w:rPr>
          <w:rFonts w:ascii="Arial" w:hAnsi="Arial" w:cs="Arial"/>
          <w:sz w:val="18"/>
          <w:szCs w:val="18"/>
        </w:rPr>
        <w:t xml:space="preserve">proper finger positions for safe handling, </w:t>
      </w:r>
      <w:r w:rsidR="00456803" w:rsidRPr="004B5FD0">
        <w:rPr>
          <w:rFonts w:ascii="Arial" w:hAnsi="Arial" w:cs="Arial"/>
          <w:sz w:val="18"/>
          <w:szCs w:val="18"/>
        </w:rPr>
        <w:t>aiming</w:t>
      </w:r>
      <w:r w:rsidR="00C126A5">
        <w:rPr>
          <w:rFonts w:ascii="Arial" w:hAnsi="Arial" w:cs="Arial"/>
          <w:sz w:val="18"/>
          <w:szCs w:val="18"/>
        </w:rPr>
        <w:t>,</w:t>
      </w:r>
      <w:r w:rsidR="00456803" w:rsidRPr="004B5FD0">
        <w:rPr>
          <w:rFonts w:ascii="Arial" w:hAnsi="Arial" w:cs="Arial"/>
          <w:sz w:val="18"/>
          <w:szCs w:val="18"/>
        </w:rPr>
        <w:t xml:space="preserve"> and firing.</w:t>
      </w:r>
    </w:p>
    <w:p w14:paraId="08B02207" w14:textId="77777777" w:rsidR="00C8676D" w:rsidRPr="004B5FD0" w:rsidRDefault="00C8676D">
      <w:pPr>
        <w:ind w:left="720" w:hanging="720"/>
        <w:jc w:val="both"/>
        <w:rPr>
          <w:rFonts w:ascii="Arial" w:hAnsi="Arial" w:cs="Arial"/>
          <w:sz w:val="18"/>
          <w:szCs w:val="18"/>
        </w:rPr>
      </w:pPr>
    </w:p>
    <w:p w14:paraId="68160BA1" w14:textId="06110A27" w:rsidR="00C8676D" w:rsidRPr="004B5FD0" w:rsidRDefault="00981D56" w:rsidP="00C8676D">
      <w:pPr>
        <w:ind w:left="720" w:hanging="720"/>
        <w:jc w:val="both"/>
        <w:rPr>
          <w:rFonts w:ascii="Arial" w:hAnsi="Arial" w:cs="Arial"/>
          <w:sz w:val="18"/>
          <w:szCs w:val="18"/>
        </w:rPr>
      </w:pPr>
      <w:r>
        <w:rPr>
          <w:rFonts w:ascii="Arial" w:hAnsi="Arial" w:cs="Arial"/>
          <w:sz w:val="18"/>
          <w:szCs w:val="18"/>
          <w:u w:val="single"/>
        </w:rPr>
        <w:tab/>
      </w:r>
      <w:r>
        <w:rPr>
          <w:rFonts w:ascii="Arial" w:hAnsi="Arial" w:cs="Arial"/>
          <w:sz w:val="18"/>
          <w:szCs w:val="18"/>
        </w:rPr>
        <w:t xml:space="preserve"> </w:t>
      </w:r>
      <w:r w:rsidR="00576912">
        <w:rPr>
          <w:rFonts w:ascii="Arial" w:hAnsi="Arial" w:cs="Arial"/>
          <w:sz w:val="18"/>
          <w:szCs w:val="18"/>
        </w:rPr>
        <w:t>Safely c</w:t>
      </w:r>
      <w:r w:rsidR="00F80FCD" w:rsidRPr="004B5FD0">
        <w:rPr>
          <w:rFonts w:ascii="Arial" w:hAnsi="Arial" w:cs="Arial"/>
          <w:sz w:val="18"/>
          <w:szCs w:val="18"/>
        </w:rPr>
        <w:t xml:space="preserve">ontrol </w:t>
      </w:r>
      <w:r w:rsidR="00F80FCD">
        <w:rPr>
          <w:rFonts w:ascii="Arial" w:hAnsi="Arial" w:cs="Arial"/>
          <w:sz w:val="18"/>
          <w:szCs w:val="18"/>
        </w:rPr>
        <w:t xml:space="preserve">TASER </w:t>
      </w:r>
      <w:r w:rsidR="00624115">
        <w:rPr>
          <w:rFonts w:ascii="Arial" w:hAnsi="Arial" w:cs="Arial"/>
          <w:sz w:val="18"/>
          <w:szCs w:val="18"/>
        </w:rPr>
        <w:t>CEW</w:t>
      </w:r>
      <w:r w:rsidR="00F80FCD" w:rsidRPr="004B5FD0">
        <w:rPr>
          <w:rFonts w:ascii="Arial" w:hAnsi="Arial" w:cs="Arial"/>
          <w:sz w:val="18"/>
          <w:szCs w:val="18"/>
        </w:rPr>
        <w:t xml:space="preserve"> adequately when commanded "Arm - Spark - Safe" at random.</w:t>
      </w:r>
    </w:p>
    <w:p w14:paraId="30C91C52" w14:textId="77777777" w:rsidR="00456803" w:rsidRPr="004B5FD0" w:rsidRDefault="00456803" w:rsidP="00C8676D">
      <w:pPr>
        <w:jc w:val="both"/>
        <w:rPr>
          <w:rFonts w:ascii="Arial" w:hAnsi="Arial" w:cs="Arial"/>
          <w:sz w:val="18"/>
          <w:szCs w:val="18"/>
        </w:rPr>
      </w:pPr>
    </w:p>
    <w:p w14:paraId="2E5040CB" w14:textId="65220069" w:rsidR="00456803" w:rsidRPr="004B5FD0" w:rsidRDefault="00981D56">
      <w:pPr>
        <w:ind w:left="720" w:hanging="720"/>
        <w:jc w:val="both"/>
        <w:rPr>
          <w:rFonts w:ascii="Arial" w:hAnsi="Arial" w:cs="Arial"/>
          <w:sz w:val="18"/>
          <w:szCs w:val="18"/>
        </w:rPr>
      </w:pPr>
      <w:r>
        <w:rPr>
          <w:rFonts w:ascii="Arial" w:hAnsi="Arial" w:cs="Arial"/>
          <w:sz w:val="18"/>
          <w:szCs w:val="18"/>
          <w:u w:val="single"/>
        </w:rPr>
        <w:tab/>
      </w:r>
      <w:r>
        <w:rPr>
          <w:rFonts w:ascii="Arial" w:hAnsi="Arial" w:cs="Arial"/>
          <w:sz w:val="18"/>
          <w:szCs w:val="18"/>
        </w:rPr>
        <w:t xml:space="preserve"> </w:t>
      </w:r>
      <w:r w:rsidR="006D57BB">
        <w:rPr>
          <w:rFonts w:ascii="Arial" w:hAnsi="Arial" w:cs="Arial"/>
          <w:sz w:val="18"/>
          <w:szCs w:val="18"/>
        </w:rPr>
        <w:t xml:space="preserve">Demonstrate the ability to </w:t>
      </w:r>
      <w:r w:rsidR="00591722">
        <w:rPr>
          <w:rFonts w:ascii="Arial" w:hAnsi="Arial" w:cs="Arial"/>
          <w:sz w:val="18"/>
          <w:szCs w:val="18"/>
        </w:rPr>
        <w:t xml:space="preserve">safely </w:t>
      </w:r>
      <w:r w:rsidR="006D57BB">
        <w:rPr>
          <w:rFonts w:ascii="Arial" w:hAnsi="Arial" w:cs="Arial"/>
          <w:sz w:val="18"/>
          <w:szCs w:val="18"/>
        </w:rPr>
        <w:t xml:space="preserve">load and unload the TASER </w:t>
      </w:r>
      <w:r w:rsidR="00624115">
        <w:rPr>
          <w:rFonts w:ascii="Arial" w:hAnsi="Arial" w:cs="Arial"/>
          <w:sz w:val="18"/>
          <w:szCs w:val="18"/>
        </w:rPr>
        <w:t>CEW</w:t>
      </w:r>
      <w:r w:rsidR="006D57BB">
        <w:rPr>
          <w:rFonts w:ascii="Arial" w:hAnsi="Arial" w:cs="Arial"/>
          <w:sz w:val="18"/>
          <w:szCs w:val="18"/>
        </w:rPr>
        <w:t xml:space="preserve"> under stress</w:t>
      </w:r>
      <w:r w:rsidR="00F80FCD">
        <w:rPr>
          <w:rFonts w:ascii="Arial" w:hAnsi="Arial" w:cs="Arial"/>
          <w:sz w:val="18"/>
          <w:szCs w:val="18"/>
        </w:rPr>
        <w:t>.</w:t>
      </w:r>
    </w:p>
    <w:p w14:paraId="57D27EC4" w14:textId="77777777" w:rsidR="00456803" w:rsidRPr="004B5FD0" w:rsidRDefault="00456803">
      <w:pPr>
        <w:ind w:left="720" w:hanging="720"/>
        <w:jc w:val="both"/>
        <w:rPr>
          <w:rFonts w:ascii="Arial" w:hAnsi="Arial" w:cs="Arial"/>
          <w:sz w:val="18"/>
          <w:szCs w:val="18"/>
        </w:rPr>
      </w:pPr>
      <w:r w:rsidRPr="004B5FD0">
        <w:rPr>
          <w:rFonts w:ascii="Arial" w:hAnsi="Arial" w:cs="Arial"/>
          <w:sz w:val="18"/>
          <w:szCs w:val="18"/>
        </w:rPr>
        <w:t> </w:t>
      </w:r>
    </w:p>
    <w:p w14:paraId="415608EF" w14:textId="3BB15C31" w:rsidR="00456803" w:rsidRPr="004B5FD0" w:rsidRDefault="00981D56">
      <w:pPr>
        <w:ind w:left="720" w:hanging="720"/>
        <w:jc w:val="both"/>
        <w:rPr>
          <w:rFonts w:ascii="Arial" w:hAnsi="Arial" w:cs="Arial"/>
          <w:sz w:val="18"/>
          <w:szCs w:val="18"/>
        </w:rPr>
      </w:pPr>
      <w:r>
        <w:rPr>
          <w:rFonts w:ascii="Arial" w:hAnsi="Arial" w:cs="Arial"/>
          <w:sz w:val="18"/>
          <w:szCs w:val="18"/>
          <w:u w:val="single"/>
        </w:rPr>
        <w:tab/>
      </w:r>
      <w:r>
        <w:rPr>
          <w:rFonts w:ascii="Arial" w:hAnsi="Arial" w:cs="Arial"/>
          <w:sz w:val="18"/>
          <w:szCs w:val="18"/>
        </w:rPr>
        <w:t xml:space="preserve"> </w:t>
      </w:r>
      <w:r w:rsidR="00C8676D" w:rsidRPr="004B5FD0">
        <w:rPr>
          <w:rFonts w:ascii="Arial" w:hAnsi="Arial" w:cs="Arial"/>
          <w:sz w:val="18"/>
          <w:szCs w:val="18"/>
        </w:rPr>
        <w:t>Remove and reinstall batter</w:t>
      </w:r>
      <w:r w:rsidR="00801072">
        <w:rPr>
          <w:rFonts w:ascii="Arial" w:hAnsi="Arial" w:cs="Arial"/>
          <w:sz w:val="18"/>
          <w:szCs w:val="18"/>
        </w:rPr>
        <w:t>y</w:t>
      </w:r>
      <w:r w:rsidR="00C8676D" w:rsidRPr="004B5FD0">
        <w:rPr>
          <w:rFonts w:ascii="Arial" w:hAnsi="Arial" w:cs="Arial"/>
          <w:sz w:val="18"/>
          <w:szCs w:val="18"/>
        </w:rPr>
        <w:t xml:space="preserve"> in </w:t>
      </w:r>
      <w:r w:rsidR="00F80FCD">
        <w:rPr>
          <w:rFonts w:ascii="Arial" w:hAnsi="Arial" w:cs="Arial"/>
          <w:sz w:val="18"/>
          <w:szCs w:val="18"/>
        </w:rPr>
        <w:t xml:space="preserve">TASER </w:t>
      </w:r>
      <w:r w:rsidR="00624115">
        <w:rPr>
          <w:rFonts w:ascii="Arial" w:hAnsi="Arial" w:cs="Arial"/>
          <w:sz w:val="18"/>
          <w:szCs w:val="18"/>
        </w:rPr>
        <w:t>CEW</w:t>
      </w:r>
      <w:r w:rsidR="00F23A6E" w:rsidRPr="004B5FD0">
        <w:rPr>
          <w:rFonts w:ascii="Arial" w:hAnsi="Arial" w:cs="Arial"/>
          <w:sz w:val="18"/>
          <w:szCs w:val="18"/>
        </w:rPr>
        <w:t xml:space="preserve"> </w:t>
      </w:r>
      <w:r w:rsidR="003042D3" w:rsidRPr="004B5FD0">
        <w:rPr>
          <w:rFonts w:ascii="Arial" w:hAnsi="Arial" w:cs="Arial"/>
          <w:sz w:val="18"/>
          <w:szCs w:val="18"/>
        </w:rPr>
        <w:t>correctly.</w:t>
      </w:r>
    </w:p>
    <w:p w14:paraId="1CA18999" w14:textId="77777777" w:rsidR="00456803" w:rsidRPr="004B5FD0" w:rsidRDefault="00456803" w:rsidP="00B41788">
      <w:pPr>
        <w:jc w:val="both"/>
        <w:rPr>
          <w:rFonts w:ascii="Arial" w:hAnsi="Arial" w:cs="Arial"/>
          <w:sz w:val="18"/>
          <w:szCs w:val="18"/>
        </w:rPr>
      </w:pPr>
    </w:p>
    <w:p w14:paraId="0F4BB593" w14:textId="279B32F4" w:rsidR="00B1463D" w:rsidRPr="00B1463D" w:rsidRDefault="00B1463D" w:rsidP="00B1463D">
      <w:pPr>
        <w:ind w:left="720" w:hanging="720"/>
        <w:rPr>
          <w:rFonts w:ascii="Arial" w:hAnsi="Arial" w:cs="Arial"/>
          <w:iCs/>
          <w:sz w:val="18"/>
          <w:szCs w:val="18"/>
        </w:rPr>
      </w:pPr>
      <w:r>
        <w:rPr>
          <w:rFonts w:ascii="Arial" w:hAnsi="Arial" w:cs="Arial"/>
          <w:sz w:val="18"/>
          <w:szCs w:val="18"/>
          <w:u w:val="single"/>
        </w:rPr>
        <w:tab/>
      </w:r>
      <w:r>
        <w:rPr>
          <w:rFonts w:ascii="Arial" w:hAnsi="Arial" w:cs="Arial"/>
          <w:sz w:val="18"/>
          <w:szCs w:val="18"/>
        </w:rPr>
        <w:t xml:space="preserve"> </w:t>
      </w:r>
      <w:r w:rsidRPr="00B1463D">
        <w:rPr>
          <w:rFonts w:ascii="Arial" w:hAnsi="Arial" w:cs="Arial"/>
          <w:sz w:val="18"/>
          <w:szCs w:val="18"/>
        </w:rPr>
        <w:t>X2 only</w:t>
      </w:r>
      <w:r>
        <w:rPr>
          <w:rFonts w:ascii="Arial" w:hAnsi="Arial" w:cs="Arial"/>
          <w:sz w:val="12"/>
          <w:szCs w:val="18"/>
        </w:rPr>
        <w:t xml:space="preserve">: </w:t>
      </w:r>
      <w:r w:rsidRPr="00B1463D">
        <w:rPr>
          <w:rFonts w:ascii="Arial" w:hAnsi="Arial" w:cs="Arial"/>
          <w:iCs/>
          <w:sz w:val="18"/>
          <w:szCs w:val="18"/>
        </w:rPr>
        <w:t>Utilize the ARC switch to perform a warning arc, toggle between car</w:t>
      </w:r>
      <w:r>
        <w:rPr>
          <w:rFonts w:ascii="Arial" w:hAnsi="Arial" w:cs="Arial"/>
          <w:iCs/>
          <w:sz w:val="18"/>
          <w:szCs w:val="18"/>
        </w:rPr>
        <w:t xml:space="preserve">tridges and re-energize probes </w:t>
      </w:r>
      <w:r w:rsidRPr="00B1463D">
        <w:rPr>
          <w:rFonts w:ascii="Arial" w:hAnsi="Arial" w:cs="Arial"/>
          <w:iCs/>
          <w:sz w:val="18"/>
          <w:szCs w:val="18"/>
        </w:rPr>
        <w:t xml:space="preserve">(using </w:t>
      </w:r>
      <w:r>
        <w:rPr>
          <w:rFonts w:ascii="Arial" w:hAnsi="Arial" w:cs="Arial"/>
          <w:iCs/>
          <w:sz w:val="18"/>
          <w:szCs w:val="18"/>
        </w:rPr>
        <w:t xml:space="preserve">  </w:t>
      </w:r>
      <w:r w:rsidR="00CA2BDE">
        <w:rPr>
          <w:rFonts w:ascii="Arial" w:hAnsi="Arial" w:cs="Arial"/>
          <w:iCs/>
          <w:sz w:val="18"/>
          <w:szCs w:val="18"/>
        </w:rPr>
        <w:t xml:space="preserve">  </w:t>
      </w:r>
      <w:r w:rsidRPr="00B1463D">
        <w:rPr>
          <w:rFonts w:ascii="Arial" w:hAnsi="Arial" w:cs="Arial"/>
          <w:iCs/>
          <w:sz w:val="18"/>
          <w:szCs w:val="18"/>
        </w:rPr>
        <w:t>live or inert training smart cartridges)</w:t>
      </w:r>
    </w:p>
    <w:p w14:paraId="081B3406" w14:textId="77777777" w:rsidR="00801072" w:rsidRDefault="00801072" w:rsidP="00624115">
      <w:pPr>
        <w:ind w:left="720" w:hanging="720"/>
        <w:jc w:val="both"/>
        <w:rPr>
          <w:rFonts w:ascii="Arial" w:hAnsi="Arial" w:cs="Arial"/>
          <w:sz w:val="18"/>
          <w:szCs w:val="18"/>
          <w:u w:val="single"/>
        </w:rPr>
      </w:pPr>
    </w:p>
    <w:p w14:paraId="7A79A5D6" w14:textId="77777777" w:rsidR="00624115" w:rsidRDefault="00624115">
      <w:pPr>
        <w:ind w:left="720" w:hanging="720"/>
        <w:jc w:val="both"/>
        <w:rPr>
          <w:rFonts w:ascii="Arial" w:hAnsi="Arial" w:cs="Arial"/>
          <w:sz w:val="18"/>
          <w:szCs w:val="18"/>
        </w:rPr>
      </w:pPr>
    </w:p>
    <w:p w14:paraId="3C4D67FA" w14:textId="347FF769" w:rsidR="0060355D" w:rsidRPr="004B5FD0" w:rsidRDefault="0060355D" w:rsidP="00DF4746">
      <w:pPr>
        <w:pStyle w:val="BodyTextIndent"/>
        <w:spacing w:line="276" w:lineRule="auto"/>
        <w:ind w:left="0"/>
        <w:rPr>
          <w:rFonts w:cs="Arial"/>
          <w:sz w:val="18"/>
          <w:szCs w:val="18"/>
        </w:rPr>
      </w:pPr>
      <w:r w:rsidRPr="004B5FD0">
        <w:rPr>
          <w:rFonts w:cs="Arial"/>
          <w:sz w:val="18"/>
          <w:szCs w:val="18"/>
        </w:rPr>
        <w:t>I hereby certify that the above named applicant has</w:t>
      </w:r>
      <w:r w:rsidR="00614F6F">
        <w:rPr>
          <w:rFonts w:cs="Arial"/>
          <w:sz w:val="18"/>
          <w:szCs w:val="18"/>
        </w:rPr>
        <w:t xml:space="preserve"> satisfactorily completed </w:t>
      </w:r>
      <w:r w:rsidR="00576912">
        <w:rPr>
          <w:rFonts w:cs="Arial"/>
          <w:sz w:val="18"/>
          <w:szCs w:val="18"/>
        </w:rPr>
        <w:t xml:space="preserve">all components of </w:t>
      </w:r>
      <w:r w:rsidR="00614F6F">
        <w:rPr>
          <w:rFonts w:cs="Arial"/>
          <w:sz w:val="18"/>
          <w:szCs w:val="18"/>
        </w:rPr>
        <w:t xml:space="preserve">the TASER </w:t>
      </w:r>
      <w:r w:rsidR="00D47EBF">
        <w:rPr>
          <w:rFonts w:cs="Arial"/>
          <w:sz w:val="18"/>
          <w:szCs w:val="18"/>
        </w:rPr>
        <w:t xml:space="preserve">Transition </w:t>
      </w:r>
      <w:r w:rsidR="00614F6F">
        <w:rPr>
          <w:rFonts w:cs="Arial"/>
          <w:sz w:val="18"/>
          <w:szCs w:val="18"/>
        </w:rPr>
        <w:t>End-</w:t>
      </w:r>
      <w:r w:rsidR="00D47EBF">
        <w:rPr>
          <w:rFonts w:cs="Arial"/>
          <w:sz w:val="18"/>
          <w:szCs w:val="18"/>
        </w:rPr>
        <w:t>User Certification</w:t>
      </w:r>
      <w:r w:rsidR="00614F6F">
        <w:rPr>
          <w:rFonts w:cs="Arial"/>
          <w:sz w:val="18"/>
          <w:szCs w:val="18"/>
        </w:rPr>
        <w:t xml:space="preserve"> </w:t>
      </w:r>
      <w:r w:rsidRPr="004B5FD0">
        <w:rPr>
          <w:rFonts w:cs="Arial"/>
          <w:sz w:val="18"/>
          <w:szCs w:val="18"/>
        </w:rPr>
        <w:t xml:space="preserve">and is </w:t>
      </w:r>
      <w:r w:rsidR="00D16A05">
        <w:rPr>
          <w:rFonts w:cs="Arial"/>
          <w:sz w:val="18"/>
          <w:szCs w:val="18"/>
        </w:rPr>
        <w:t>hereby certified as a use</w:t>
      </w:r>
      <w:r w:rsidRPr="004B5FD0">
        <w:rPr>
          <w:rFonts w:cs="Arial"/>
          <w:sz w:val="18"/>
          <w:szCs w:val="18"/>
        </w:rPr>
        <w:t>r of this system</w:t>
      </w:r>
      <w:r w:rsidR="00576912">
        <w:rPr>
          <w:rFonts w:cs="Arial"/>
          <w:sz w:val="18"/>
          <w:szCs w:val="18"/>
        </w:rPr>
        <w:t xml:space="preserve"> for one year</w:t>
      </w:r>
      <w:r w:rsidRPr="004B5FD0">
        <w:rPr>
          <w:rFonts w:cs="Arial"/>
          <w:sz w:val="18"/>
          <w:szCs w:val="18"/>
        </w:rPr>
        <w:t>.</w:t>
      </w:r>
    </w:p>
    <w:p w14:paraId="4777DE19" w14:textId="77777777" w:rsidR="00AB4310" w:rsidRPr="004B5FD0" w:rsidRDefault="00AB4310">
      <w:pPr>
        <w:pStyle w:val="BodyTextIndent"/>
        <w:ind w:left="0"/>
        <w:rPr>
          <w:rFonts w:cs="Arial"/>
        </w:rPr>
      </w:pPr>
    </w:p>
    <w:p w14:paraId="5C903B19" w14:textId="77777777" w:rsidR="00981D56" w:rsidRPr="00480F4D" w:rsidRDefault="00981D56" w:rsidP="00981D56">
      <w:pPr>
        <w:pStyle w:val="BodyTextIndent"/>
        <w:ind w:left="0"/>
        <w:rPr>
          <w:rFonts w:cs="Arial"/>
          <w:u w:val="single"/>
        </w:rPr>
      </w:pPr>
      <w:r w:rsidRPr="004B5FD0">
        <w:rPr>
          <w:rFonts w:cs="Arial"/>
        </w:rPr>
        <w:t>Att</w:t>
      </w:r>
      <w:r>
        <w:rPr>
          <w:rFonts w:cs="Arial"/>
        </w:rPr>
        <w:t>ested by Certifying</w:t>
      </w:r>
      <w:r w:rsidRPr="004B5FD0">
        <w:rPr>
          <w:rFonts w:cs="Arial"/>
        </w:rPr>
        <w:t xml:space="preserve"> Instruc</w:t>
      </w:r>
      <w:r>
        <w:rPr>
          <w:rFonts w:cs="Arial"/>
        </w:rPr>
        <w:t>tor:</w:t>
      </w:r>
      <w:r>
        <w:rPr>
          <w:rFonts w:cs="Arial"/>
        </w:rPr>
        <w:tab/>
      </w:r>
      <w:r>
        <w:rPr>
          <w:rFonts w:cs="Arial"/>
          <w:u w:val="single"/>
        </w:rPr>
        <w:tab/>
      </w:r>
      <w:r>
        <w:rPr>
          <w:rFonts w:cs="Arial"/>
          <w:u w:val="single"/>
        </w:rPr>
        <w:tab/>
      </w:r>
      <w:r>
        <w:rPr>
          <w:rFonts w:cs="Arial"/>
          <w:u w:val="single"/>
        </w:rPr>
        <w:tab/>
      </w:r>
      <w:r>
        <w:rPr>
          <w:rFonts w:cs="Arial"/>
          <w:u w:val="single"/>
        </w:rPr>
        <w:tab/>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4382778" w14:textId="4A10A626" w:rsidR="00981D56" w:rsidRDefault="00981D56" w:rsidP="00981D56">
      <w:pPr>
        <w:pStyle w:val="BodyTextIndent"/>
        <w:ind w:left="2880"/>
        <w:rPr>
          <w:rFonts w:cs="Arial"/>
        </w:rPr>
      </w:pPr>
      <w:r w:rsidRPr="004B5FD0">
        <w:rPr>
          <w:rFonts w:cs="Arial"/>
        </w:rPr>
        <w:t>(Print Name)</w:t>
      </w:r>
      <w:r w:rsidRPr="004B5FD0">
        <w:rPr>
          <w:rFonts w:cs="Arial"/>
        </w:rPr>
        <w:tab/>
      </w:r>
      <w:r w:rsidRPr="004B5FD0">
        <w:rPr>
          <w:rFonts w:cs="Arial"/>
        </w:rPr>
        <w:tab/>
      </w:r>
      <w:r w:rsidRPr="004B5FD0">
        <w:rPr>
          <w:rFonts w:cs="Arial"/>
        </w:rPr>
        <w:tab/>
      </w:r>
      <w:r>
        <w:rPr>
          <w:rFonts w:cs="Arial"/>
        </w:rPr>
        <w:t xml:space="preserve">  </w:t>
      </w:r>
      <w:r w:rsidR="0018509B">
        <w:rPr>
          <w:rFonts w:cs="Arial"/>
        </w:rPr>
        <w:t>(Signature)</w:t>
      </w:r>
      <w:r w:rsidR="0018509B">
        <w:rPr>
          <w:rFonts w:cs="Arial"/>
        </w:rPr>
        <w:tab/>
      </w:r>
      <w:r w:rsidR="0018509B">
        <w:rPr>
          <w:rFonts w:cs="Arial"/>
        </w:rPr>
        <w:tab/>
      </w:r>
      <w:r w:rsidR="0018509B">
        <w:rPr>
          <w:rFonts w:cs="Arial"/>
        </w:rPr>
        <w:tab/>
      </w:r>
      <w:r w:rsidRPr="004B5FD0">
        <w:rPr>
          <w:rFonts w:cs="Arial"/>
        </w:rPr>
        <w:tab/>
      </w:r>
    </w:p>
    <w:p w14:paraId="194EE3F6" w14:textId="77777777" w:rsidR="00981D56" w:rsidRPr="004B5FD0" w:rsidRDefault="00981D56" w:rsidP="00981D56">
      <w:pPr>
        <w:pStyle w:val="BodyTextIndent"/>
        <w:ind w:left="0"/>
        <w:rPr>
          <w:rFonts w:cs="Arial"/>
        </w:rPr>
      </w:pPr>
    </w:p>
    <w:p w14:paraId="028C2525" w14:textId="77777777" w:rsidR="00981D56" w:rsidRPr="00480F4D" w:rsidRDefault="00981D56" w:rsidP="00981D56">
      <w:pPr>
        <w:pStyle w:val="BodyTextIndent"/>
        <w:ind w:left="0"/>
        <w:jc w:val="left"/>
        <w:rPr>
          <w:rFonts w:cs="Arial"/>
          <w:u w:val="single"/>
        </w:rPr>
      </w:pPr>
      <w:r>
        <w:rPr>
          <w:rFonts w:cs="Arial"/>
        </w:rPr>
        <w:t xml:space="preserve">Date:  </w:t>
      </w:r>
      <w:r>
        <w:rPr>
          <w:rFonts w:cs="Arial"/>
          <w:u w:val="single"/>
        </w:rPr>
        <w:tab/>
      </w:r>
      <w:r>
        <w:rPr>
          <w:rFonts w:cs="Arial"/>
          <w:u w:val="single"/>
        </w:rPr>
        <w:tab/>
      </w:r>
      <w:r>
        <w:rPr>
          <w:rFonts w:cs="Arial"/>
          <w:u w:val="single"/>
        </w:rPr>
        <w:tab/>
      </w:r>
      <w:r>
        <w:rPr>
          <w:rFonts w:cs="Arial"/>
          <w:u w:val="single"/>
        </w:rPr>
        <w:tab/>
      </w:r>
      <w:r w:rsidRPr="004B5FD0">
        <w:rPr>
          <w:rFonts w:cs="Arial"/>
        </w:rPr>
        <w:tab/>
        <w:t>Location</w:t>
      </w:r>
      <w:r>
        <w:rPr>
          <w:rFonts w:cs="Arial"/>
        </w:rPr>
        <w:t xml:space="preserve"> of Training</w:t>
      </w:r>
      <w:r w:rsidRPr="004B5FD0">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579A893" w14:textId="77777777" w:rsidR="00AB4310" w:rsidRPr="0063287A" w:rsidRDefault="00AB4310" w:rsidP="0042522B">
      <w:pPr>
        <w:jc w:val="center"/>
        <w:rPr>
          <w:rFonts w:ascii="Arial" w:hAnsi="Arial" w:cs="Arial"/>
          <w:b/>
          <w:i/>
          <w:szCs w:val="24"/>
        </w:rPr>
      </w:pPr>
    </w:p>
    <w:p w14:paraId="2092738C" w14:textId="77777777" w:rsidR="00CA2BDE" w:rsidRDefault="00CA2BDE" w:rsidP="00FB6EFC">
      <w:pPr>
        <w:jc w:val="center"/>
        <w:rPr>
          <w:rFonts w:ascii="Arial" w:hAnsi="Arial" w:cs="Arial"/>
          <w:b/>
          <w:i/>
          <w:szCs w:val="24"/>
        </w:rPr>
      </w:pPr>
    </w:p>
    <w:p w14:paraId="19A32408" w14:textId="77777777" w:rsidR="00FB6EFC" w:rsidRPr="00AB1A43" w:rsidRDefault="00FB6EFC" w:rsidP="00FB6EFC">
      <w:pPr>
        <w:jc w:val="center"/>
        <w:rPr>
          <w:rFonts w:ascii="Arial" w:hAnsi="Arial" w:cs="Arial"/>
          <w:b/>
          <w:i/>
          <w:szCs w:val="24"/>
        </w:rPr>
      </w:pPr>
      <w:r>
        <w:rPr>
          <w:rFonts w:ascii="Arial" w:hAnsi="Arial" w:cs="Arial"/>
          <w:b/>
          <w:i/>
          <w:szCs w:val="24"/>
        </w:rPr>
        <w:t>Do not Send this Form to TASER International</w:t>
      </w:r>
    </w:p>
    <w:p w14:paraId="3744E8B8" w14:textId="77777777" w:rsidR="00DF4746" w:rsidRDefault="006A6EC6" w:rsidP="00624115">
      <w:pPr>
        <w:jc w:val="center"/>
        <w:rPr>
          <w:rFonts w:ascii="Arial" w:hAnsi="Arial" w:cs="Arial"/>
          <w:b/>
          <w:i/>
          <w:szCs w:val="24"/>
        </w:rPr>
      </w:pPr>
      <w:r w:rsidRPr="00AB1A43">
        <w:rPr>
          <w:rFonts w:ascii="Arial" w:hAnsi="Arial" w:cs="Arial"/>
          <w:b/>
          <w:i/>
          <w:szCs w:val="24"/>
        </w:rPr>
        <w:t>Keep this Form for Department Training Records</w:t>
      </w:r>
    </w:p>
    <w:sectPr w:rsidR="00DF4746" w:rsidSect="0060355D">
      <w:headerReference w:type="default" r:id="rId8"/>
      <w:footerReference w:type="default" r:id="rId9"/>
      <w:pgSz w:w="12240" w:h="15840"/>
      <w:pgMar w:top="432" w:right="1152" w:bottom="634" w:left="1152"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E7F7" w14:textId="77777777" w:rsidR="007B2B00" w:rsidRDefault="007B2B00">
      <w:r>
        <w:separator/>
      </w:r>
    </w:p>
  </w:endnote>
  <w:endnote w:type="continuationSeparator" w:id="0">
    <w:p w14:paraId="07761653" w14:textId="77777777" w:rsidR="007B2B00" w:rsidRDefault="007B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F3FB" w14:textId="3BDD1FD9" w:rsidR="00F80FCD" w:rsidRPr="00AB1A43" w:rsidRDefault="0063287A">
    <w:pPr>
      <w:pStyle w:val="Footer"/>
      <w:jc w:val="center"/>
      <w:rPr>
        <w:rFonts w:ascii="Arial" w:hAnsi="Arial"/>
        <w:sz w:val="16"/>
        <w:szCs w:val="16"/>
      </w:rPr>
    </w:pPr>
    <w:r>
      <w:rPr>
        <w:rFonts w:ascii="Arial" w:hAnsi="Arial"/>
        <w:sz w:val="16"/>
        <w:szCs w:val="16"/>
      </w:rPr>
      <w:t xml:space="preserve">M26, X2, X26, and X26P are trademarks of TASER International, Inc., and TASER, X3, and the ‘Bolt within Circle’ logo are trademarks of TASER International, Inc., registered in the US and other countries. For more information, visit </w:t>
    </w:r>
    <w:hyperlink r:id="rId1" w:history="1">
      <w:r w:rsidRPr="0062414A">
        <w:rPr>
          <w:rStyle w:val="Hyperlink"/>
          <w:rFonts w:ascii="Arial" w:hAnsi="Arial"/>
          <w:sz w:val="16"/>
          <w:szCs w:val="16"/>
        </w:rPr>
        <w:t>www.TASER.com/legal</w:t>
      </w:r>
    </w:hyperlink>
    <w:r>
      <w:rPr>
        <w:rFonts w:ascii="Arial" w:hAnsi="Arial"/>
        <w:sz w:val="16"/>
        <w:szCs w:val="16"/>
      </w:rPr>
      <w:t xml:space="preserve">. All rights reserved. </w:t>
    </w:r>
    <w:r w:rsidR="00F80FCD" w:rsidRPr="00AB1A43">
      <w:rPr>
        <w:rFonts w:ascii="Arial" w:hAnsi="Arial"/>
        <w:sz w:val="16"/>
        <w:szCs w:val="16"/>
      </w:rPr>
      <w:t>©</w:t>
    </w:r>
    <w:r>
      <w:rPr>
        <w:rFonts w:ascii="Arial" w:hAnsi="Arial"/>
        <w:sz w:val="16"/>
        <w:szCs w:val="16"/>
      </w:rPr>
      <w:t> </w:t>
    </w:r>
    <w:r w:rsidR="00624115" w:rsidRPr="00AB1A43">
      <w:rPr>
        <w:rFonts w:ascii="Arial" w:hAnsi="Arial"/>
        <w:sz w:val="16"/>
        <w:szCs w:val="16"/>
      </w:rPr>
      <w:t>201</w:t>
    </w:r>
    <w:r w:rsidR="009119AB">
      <w:rPr>
        <w:rFonts w:ascii="Arial" w:hAnsi="Arial"/>
        <w:sz w:val="16"/>
        <w:szCs w:val="16"/>
      </w:rPr>
      <w:t>5</w:t>
    </w:r>
    <w:r w:rsidR="00F80FCD" w:rsidRPr="00AB1A43">
      <w:rPr>
        <w:rFonts w:ascii="Arial" w:hAnsi="Arial"/>
        <w:sz w:val="16"/>
        <w:szCs w:val="16"/>
      </w:rPr>
      <w:t xml:space="preserve"> TASER International,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F504" w14:textId="77777777" w:rsidR="007B2B00" w:rsidRDefault="007B2B00">
      <w:r>
        <w:separator/>
      </w:r>
    </w:p>
  </w:footnote>
  <w:footnote w:type="continuationSeparator" w:id="0">
    <w:p w14:paraId="11A4FF22" w14:textId="77777777" w:rsidR="007B2B00" w:rsidRDefault="007B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7B5C" w14:textId="77777777" w:rsidR="00F80FCD" w:rsidRDefault="00F80F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9E5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391015"/>
    <w:multiLevelType w:val="hybridMultilevel"/>
    <w:tmpl w:val="68527F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AC3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00B162E"/>
    <w:multiLevelType w:val="singleLevel"/>
    <w:tmpl w:val="226A8572"/>
    <w:lvl w:ilvl="0">
      <w:start w:val="1"/>
      <w:numFmt w:val="bullet"/>
      <w:lvlText w:val=""/>
      <w:lvlJc w:val="left"/>
      <w:pPr>
        <w:tabs>
          <w:tab w:val="num" w:pos="360"/>
        </w:tabs>
        <w:ind w:left="360" w:hanging="360"/>
      </w:pPr>
      <w:rPr>
        <w:rFonts w:ascii="Symbol" w:hAnsi="Symbol" w:hint="default"/>
      </w:rPr>
    </w:lvl>
  </w:abstractNum>
  <w:abstractNum w:abstractNumId="4">
    <w:nsid w:val="7B8451D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6"/>
    <w:rsid w:val="00002856"/>
    <w:rsid w:val="0001296D"/>
    <w:rsid w:val="00017F07"/>
    <w:rsid w:val="00035DC4"/>
    <w:rsid w:val="00050AEB"/>
    <w:rsid w:val="000609E8"/>
    <w:rsid w:val="000659A8"/>
    <w:rsid w:val="00086A6D"/>
    <w:rsid w:val="0009420F"/>
    <w:rsid w:val="0009485C"/>
    <w:rsid w:val="000A2514"/>
    <w:rsid w:val="000C6362"/>
    <w:rsid w:val="000D1180"/>
    <w:rsid w:val="000D3F1B"/>
    <w:rsid w:val="000E2230"/>
    <w:rsid w:val="00103CA2"/>
    <w:rsid w:val="001109ED"/>
    <w:rsid w:val="0012288F"/>
    <w:rsid w:val="0013007A"/>
    <w:rsid w:val="00137865"/>
    <w:rsid w:val="00151862"/>
    <w:rsid w:val="00153387"/>
    <w:rsid w:val="001578C1"/>
    <w:rsid w:val="00161D6D"/>
    <w:rsid w:val="001648FF"/>
    <w:rsid w:val="001731CD"/>
    <w:rsid w:val="001809CA"/>
    <w:rsid w:val="0018509B"/>
    <w:rsid w:val="001A2F53"/>
    <w:rsid w:val="001A59B4"/>
    <w:rsid w:val="001C6150"/>
    <w:rsid w:val="001E3826"/>
    <w:rsid w:val="001E4268"/>
    <w:rsid w:val="00205A17"/>
    <w:rsid w:val="00207A42"/>
    <w:rsid w:val="00242E84"/>
    <w:rsid w:val="00292A48"/>
    <w:rsid w:val="003042D3"/>
    <w:rsid w:val="003269C4"/>
    <w:rsid w:val="00336068"/>
    <w:rsid w:val="00340814"/>
    <w:rsid w:val="00344858"/>
    <w:rsid w:val="00367736"/>
    <w:rsid w:val="00374803"/>
    <w:rsid w:val="00385A28"/>
    <w:rsid w:val="0042522B"/>
    <w:rsid w:val="00425752"/>
    <w:rsid w:val="004347C2"/>
    <w:rsid w:val="00456803"/>
    <w:rsid w:val="00485349"/>
    <w:rsid w:val="004A03B5"/>
    <w:rsid w:val="004B5FD0"/>
    <w:rsid w:val="004C6F6E"/>
    <w:rsid w:val="00526754"/>
    <w:rsid w:val="00554970"/>
    <w:rsid w:val="005602B2"/>
    <w:rsid w:val="00575A15"/>
    <w:rsid w:val="00576912"/>
    <w:rsid w:val="00591722"/>
    <w:rsid w:val="005B3448"/>
    <w:rsid w:val="005B4FAC"/>
    <w:rsid w:val="0060355D"/>
    <w:rsid w:val="006146F8"/>
    <w:rsid w:val="00614F6F"/>
    <w:rsid w:val="0061508B"/>
    <w:rsid w:val="00624115"/>
    <w:rsid w:val="00626CAC"/>
    <w:rsid w:val="0063287A"/>
    <w:rsid w:val="00635AED"/>
    <w:rsid w:val="00652D29"/>
    <w:rsid w:val="0068337F"/>
    <w:rsid w:val="006856B3"/>
    <w:rsid w:val="006A0F9C"/>
    <w:rsid w:val="006A6EC6"/>
    <w:rsid w:val="006C1C78"/>
    <w:rsid w:val="006C4BA6"/>
    <w:rsid w:val="006C79BD"/>
    <w:rsid w:val="006D57BB"/>
    <w:rsid w:val="006E7285"/>
    <w:rsid w:val="00716802"/>
    <w:rsid w:val="00724E71"/>
    <w:rsid w:val="007273E4"/>
    <w:rsid w:val="0073188D"/>
    <w:rsid w:val="0073722B"/>
    <w:rsid w:val="00740C85"/>
    <w:rsid w:val="00772AB8"/>
    <w:rsid w:val="007A469D"/>
    <w:rsid w:val="007A69C1"/>
    <w:rsid w:val="007B2B00"/>
    <w:rsid w:val="007B3040"/>
    <w:rsid w:val="007D5E62"/>
    <w:rsid w:val="007F1965"/>
    <w:rsid w:val="00801072"/>
    <w:rsid w:val="00815CB8"/>
    <w:rsid w:val="008222CE"/>
    <w:rsid w:val="008419CE"/>
    <w:rsid w:val="008653A8"/>
    <w:rsid w:val="008D0A66"/>
    <w:rsid w:val="008D0C31"/>
    <w:rsid w:val="008F47A4"/>
    <w:rsid w:val="009119AB"/>
    <w:rsid w:val="0092468E"/>
    <w:rsid w:val="00954089"/>
    <w:rsid w:val="00976B04"/>
    <w:rsid w:val="00981D56"/>
    <w:rsid w:val="00986006"/>
    <w:rsid w:val="009D6660"/>
    <w:rsid w:val="009F6A8C"/>
    <w:rsid w:val="00A07963"/>
    <w:rsid w:val="00A7131A"/>
    <w:rsid w:val="00A71CA9"/>
    <w:rsid w:val="00A8461A"/>
    <w:rsid w:val="00AA0BC6"/>
    <w:rsid w:val="00AB1A43"/>
    <w:rsid w:val="00AB4310"/>
    <w:rsid w:val="00AB626A"/>
    <w:rsid w:val="00AC4CC9"/>
    <w:rsid w:val="00AD2673"/>
    <w:rsid w:val="00B1463D"/>
    <w:rsid w:val="00B41788"/>
    <w:rsid w:val="00BA5C5A"/>
    <w:rsid w:val="00BB36FE"/>
    <w:rsid w:val="00BB4456"/>
    <w:rsid w:val="00BD49E9"/>
    <w:rsid w:val="00BE79B8"/>
    <w:rsid w:val="00C038FB"/>
    <w:rsid w:val="00C126A5"/>
    <w:rsid w:val="00C3726B"/>
    <w:rsid w:val="00C43703"/>
    <w:rsid w:val="00C5017A"/>
    <w:rsid w:val="00C735A6"/>
    <w:rsid w:val="00C8676D"/>
    <w:rsid w:val="00C93667"/>
    <w:rsid w:val="00CA2BDE"/>
    <w:rsid w:val="00CB5F50"/>
    <w:rsid w:val="00CC4C15"/>
    <w:rsid w:val="00CE0C72"/>
    <w:rsid w:val="00CF11B7"/>
    <w:rsid w:val="00CF249C"/>
    <w:rsid w:val="00CF6256"/>
    <w:rsid w:val="00CF6B92"/>
    <w:rsid w:val="00D10A96"/>
    <w:rsid w:val="00D16A05"/>
    <w:rsid w:val="00D46BE1"/>
    <w:rsid w:val="00D47EBF"/>
    <w:rsid w:val="00D64689"/>
    <w:rsid w:val="00D91708"/>
    <w:rsid w:val="00DB1542"/>
    <w:rsid w:val="00DC153F"/>
    <w:rsid w:val="00DE00BF"/>
    <w:rsid w:val="00DF4746"/>
    <w:rsid w:val="00E03A09"/>
    <w:rsid w:val="00E13464"/>
    <w:rsid w:val="00E23FA3"/>
    <w:rsid w:val="00E3762F"/>
    <w:rsid w:val="00E51ABB"/>
    <w:rsid w:val="00E55EFC"/>
    <w:rsid w:val="00E75B1A"/>
    <w:rsid w:val="00E8280C"/>
    <w:rsid w:val="00E91F36"/>
    <w:rsid w:val="00EB1796"/>
    <w:rsid w:val="00ED372D"/>
    <w:rsid w:val="00EE06C9"/>
    <w:rsid w:val="00F23A6E"/>
    <w:rsid w:val="00F273BC"/>
    <w:rsid w:val="00F3551A"/>
    <w:rsid w:val="00F40EE3"/>
    <w:rsid w:val="00F42830"/>
    <w:rsid w:val="00F51C9C"/>
    <w:rsid w:val="00F753FC"/>
    <w:rsid w:val="00F76DAB"/>
    <w:rsid w:val="00F80D00"/>
    <w:rsid w:val="00F80FCD"/>
    <w:rsid w:val="00FB6EFC"/>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FFA7"/>
  <w15:chartTrackingRefBased/>
  <w15:docId w15:val="{22839C4D-96F7-460F-BACD-3E8BFC43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ind w:right="175"/>
      <w:jc w:val="right"/>
      <w:outlineLvl w:val="1"/>
    </w:pPr>
    <w:rPr>
      <w:sz w:val="20"/>
    </w:rPr>
  </w:style>
  <w:style w:type="paragraph" w:styleId="Heading3">
    <w:name w:val="heading 3"/>
    <w:basedOn w:val="Normal"/>
    <w:next w:val="Normal"/>
    <w:qFormat/>
    <w:pPr>
      <w:keepNext/>
      <w:jc w:val="center"/>
      <w:outlineLvl w:val="2"/>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ynamic-style-11">
    <w:name w:val="dynamic-style-11"/>
    <w:rPr>
      <w:rFonts w:ascii="Arial" w:hAnsi="Arial" w:hint="default"/>
      <w:b/>
      <w:color w:val="000000"/>
      <w:sz w:val="11"/>
    </w:rPr>
  </w:style>
  <w:style w:type="character" w:customStyle="1" w:styleId="dynamic-style-21">
    <w:name w:val="dynamic-style-21"/>
    <w:rPr>
      <w:rFonts w:ascii="Arial" w:hAnsi="Arial" w:hint="default"/>
      <w:color w:val="000000"/>
      <w:sz w:val="11"/>
    </w:rPr>
  </w:style>
  <w:style w:type="character" w:customStyle="1" w:styleId="dynamic-style-31">
    <w:name w:val="dynamic-style-31"/>
    <w:rPr>
      <w:rFonts w:ascii="Symbol" w:hAnsi="Symbol" w:hint="default"/>
      <w:color w:val="000000"/>
      <w:sz w:val="11"/>
    </w:rPr>
  </w:style>
  <w:style w:type="character" w:customStyle="1" w:styleId="dynamic-style-51">
    <w:name w:val="dynamic-style-51"/>
    <w:rPr>
      <w:rFonts w:ascii="Arial" w:hAnsi="Arial" w:hint="default"/>
      <w:i/>
      <w:color w:val="000000"/>
      <w:sz w:val="11"/>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NormalWeb">
    <w:name w:val="Normal (Web)"/>
    <w:basedOn w:val="Normal"/>
    <w:pPr>
      <w:widowControl w:val="0"/>
      <w:autoSpaceDE w:val="0"/>
      <w:autoSpaceDN w:val="0"/>
      <w:adjustRightInd w:val="0"/>
      <w:spacing w:before="100" w:after="100" w:line="288" w:lineRule="auto"/>
      <w:textAlignment w:val="baseline"/>
    </w:pPr>
    <w:rPr>
      <w:rFonts w:eastAsia="Times New Roman"/>
      <w:color w:val="000000"/>
      <w:sz w:val="20"/>
    </w:rPr>
  </w:style>
  <w:style w:type="paragraph" w:styleId="BodyText">
    <w:name w:val="Body Text"/>
    <w:basedOn w:val="Normal"/>
    <w:pPr>
      <w:jc w:val="both"/>
    </w:pPr>
    <w:rPr>
      <w:rFonts w:ascii="Times New Roman" w:eastAsia="Times New Roman" w:hAnsi="Times New Roman"/>
      <w:sz w:val="20"/>
    </w:rPr>
  </w:style>
  <w:style w:type="character" w:styleId="Hyperlink">
    <w:name w:val="Hyperlink"/>
    <w:rPr>
      <w:color w:val="0000FF"/>
      <w:u w:val="single"/>
    </w:rPr>
  </w:style>
  <w:style w:type="paragraph" w:styleId="z-BottomofForm">
    <w:name w:val="HTML Bottom of Form"/>
    <w:next w:val="Normal"/>
    <w:hidden/>
    <w:pPr>
      <w:widowControl w:val="0"/>
      <w:pBdr>
        <w:top w:val="double" w:sz="2" w:space="0" w:color="000000"/>
      </w:pBdr>
      <w:jc w:val="center"/>
    </w:pPr>
    <w:rPr>
      <w:rFonts w:ascii="Arial" w:eastAsia="Times New Roman" w:hAnsi="Arial"/>
      <w:snapToGrid w:val="0"/>
      <w:vanish/>
      <w:sz w:val="16"/>
    </w:rPr>
  </w:style>
  <w:style w:type="paragraph" w:styleId="BodyTextIndent">
    <w:name w:val="Body Text Indent"/>
    <w:basedOn w:val="Normal"/>
    <w:pPr>
      <w:ind w:left="720"/>
      <w:jc w:val="both"/>
    </w:pPr>
    <w:rPr>
      <w:rFonts w:ascii="Arial" w:eastAsia="Times New Roman" w:hAnsi="Arial"/>
      <w:sz w:val="20"/>
    </w:rPr>
  </w:style>
  <w:style w:type="character" w:styleId="CommentReference">
    <w:name w:val="annotation reference"/>
    <w:rsid w:val="00CF6B92"/>
    <w:rPr>
      <w:sz w:val="18"/>
      <w:szCs w:val="18"/>
    </w:rPr>
  </w:style>
  <w:style w:type="paragraph" w:styleId="CommentText">
    <w:name w:val="annotation text"/>
    <w:basedOn w:val="Normal"/>
    <w:link w:val="CommentTextChar"/>
    <w:rsid w:val="00CF6B92"/>
    <w:rPr>
      <w:szCs w:val="24"/>
    </w:rPr>
  </w:style>
  <w:style w:type="character" w:customStyle="1" w:styleId="CommentTextChar">
    <w:name w:val="Comment Text Char"/>
    <w:link w:val="CommentText"/>
    <w:rsid w:val="00CF6B92"/>
    <w:rPr>
      <w:sz w:val="24"/>
      <w:szCs w:val="24"/>
    </w:rPr>
  </w:style>
  <w:style w:type="paragraph" w:styleId="BalloonText">
    <w:name w:val="Balloon Text"/>
    <w:basedOn w:val="Normal"/>
    <w:link w:val="BalloonTextChar"/>
    <w:rsid w:val="00CF6B92"/>
    <w:rPr>
      <w:rFonts w:ascii="Lucida Grande" w:hAnsi="Lucida Grande" w:cs="Lucida Grande"/>
      <w:sz w:val="18"/>
      <w:szCs w:val="18"/>
    </w:rPr>
  </w:style>
  <w:style w:type="character" w:customStyle="1" w:styleId="BalloonTextChar">
    <w:name w:val="Balloon Text Char"/>
    <w:link w:val="BalloonText"/>
    <w:rsid w:val="00CF6B92"/>
    <w:rPr>
      <w:rFonts w:ascii="Lucida Grande" w:hAnsi="Lucida Grande" w:cs="Lucida Grande"/>
      <w:sz w:val="18"/>
      <w:szCs w:val="18"/>
    </w:rPr>
  </w:style>
  <w:style w:type="paragraph" w:styleId="CommentSubject">
    <w:name w:val="annotation subject"/>
    <w:basedOn w:val="CommentText"/>
    <w:next w:val="CommentText"/>
    <w:link w:val="CommentSubjectChar"/>
    <w:rsid w:val="0063287A"/>
    <w:rPr>
      <w:b/>
      <w:bCs/>
      <w:sz w:val="20"/>
      <w:szCs w:val="20"/>
    </w:rPr>
  </w:style>
  <w:style w:type="character" w:customStyle="1" w:styleId="CommentSubjectChar">
    <w:name w:val="Comment Subject Char"/>
    <w:link w:val="CommentSubject"/>
    <w:rsid w:val="0063287A"/>
    <w:rPr>
      <w:b/>
      <w:bCs/>
      <w:sz w:val="24"/>
      <w:szCs w:val="24"/>
    </w:rPr>
  </w:style>
  <w:style w:type="paragraph" w:styleId="ListParagraph">
    <w:name w:val="List Paragraph"/>
    <w:basedOn w:val="Normal"/>
    <w:uiPriority w:val="34"/>
    <w:qFormat/>
    <w:rsid w:val="00B1463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374">
      <w:bodyDiv w:val="1"/>
      <w:marLeft w:val="0"/>
      <w:marRight w:val="0"/>
      <w:marTop w:val="0"/>
      <w:marBottom w:val="0"/>
      <w:divBdr>
        <w:top w:val="none" w:sz="0" w:space="0" w:color="auto"/>
        <w:left w:val="none" w:sz="0" w:space="0" w:color="auto"/>
        <w:bottom w:val="none" w:sz="0" w:space="0" w:color="auto"/>
        <w:right w:val="none" w:sz="0" w:space="0" w:color="auto"/>
      </w:divBdr>
    </w:div>
    <w:div w:id="329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SER.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PRODUCT SPECIFICATION SHEET</vt:lpstr>
    </vt:vector>
  </TitlesOfParts>
  <Company>ti</Company>
  <LinksUpToDate>false</LinksUpToDate>
  <CharactersWithSpaces>1626</CharactersWithSpaces>
  <SharedDoc>false</SharedDoc>
  <HLinks>
    <vt:vector size="6" baseType="variant">
      <vt:variant>
        <vt:i4>3604542</vt:i4>
      </vt:variant>
      <vt:variant>
        <vt:i4>0</vt:i4>
      </vt:variant>
      <vt:variant>
        <vt:i4>0</vt:i4>
      </vt:variant>
      <vt:variant>
        <vt:i4>5</vt:i4>
      </vt:variant>
      <vt:variant>
        <vt:lpwstr>http://www.taser.com/legal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Dzezinski; Michael Brave; Lamar Cousins</dc:creator>
  <cp:keywords/>
  <cp:lastModifiedBy>Michael Dzezinski</cp:lastModifiedBy>
  <cp:revision>12</cp:revision>
  <cp:lastPrinted>2015-10-07T17:39:00Z</cp:lastPrinted>
  <dcterms:created xsi:type="dcterms:W3CDTF">2015-10-09T05:41:00Z</dcterms:created>
  <dcterms:modified xsi:type="dcterms:W3CDTF">2015-11-12T16:07:00Z</dcterms:modified>
</cp:coreProperties>
</file>