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6A425D1D" w:rsidR="00731660" w:rsidRPr="00671A08" w:rsidRDefault="1F26D21D" w:rsidP="00512909">
      <w:pPr>
        <w:pStyle w:val="Heading1"/>
        <w:jc w:val="center"/>
        <w:rPr>
          <w:sz w:val="36"/>
          <w:szCs w:val="36"/>
        </w:rPr>
      </w:pPr>
      <w:r w:rsidRPr="00671A08">
        <w:rPr>
          <w:sz w:val="36"/>
          <w:szCs w:val="36"/>
        </w:rPr>
        <w:t>Advocate Guide</w:t>
      </w:r>
    </w:p>
    <w:p w14:paraId="79052665" w14:textId="77777777" w:rsidR="00987D9B" w:rsidRDefault="6D18B8B2" w:rsidP="00512909">
      <w:pPr>
        <w:pStyle w:val="NoSpacing"/>
      </w:pPr>
      <w:r w:rsidRPr="00512909">
        <w:t xml:space="preserve">This guide will help you </w:t>
      </w:r>
      <w:r w:rsidR="325A8BBD" w:rsidRPr="00512909">
        <w:t xml:space="preserve">identify and learn more about your elected officials. </w:t>
      </w:r>
      <w:r w:rsidR="7B827864" w:rsidRPr="00512909">
        <w:t xml:space="preserve">Use this document to </w:t>
      </w:r>
      <w:r w:rsidR="60E02424" w:rsidRPr="00512909">
        <w:t xml:space="preserve">find </w:t>
      </w:r>
      <w:r w:rsidR="7B827864" w:rsidRPr="00512909">
        <w:t>your state and federal policymakers, check if they support key legislation, and begin building re</w:t>
      </w:r>
      <w:r w:rsidR="3BE060E6" w:rsidRPr="00512909">
        <w:t xml:space="preserve">lationships with them. </w:t>
      </w:r>
    </w:p>
    <w:p w14:paraId="4E91E73E" w14:textId="77777777" w:rsidR="00987D9B" w:rsidRDefault="00987D9B" w:rsidP="00512909">
      <w:pPr>
        <w:pStyle w:val="NoSpacing"/>
      </w:pPr>
    </w:p>
    <w:p w14:paraId="6B8B7918" w14:textId="7DB6A793" w:rsidR="00835CF0" w:rsidRDefault="00987D9B" w:rsidP="00987D9B">
      <w:pPr>
        <w:pStyle w:val="NoSpacing"/>
        <w:rPr>
          <w:b/>
          <w:bCs/>
        </w:rPr>
      </w:pPr>
      <w:r>
        <w:t>As you visit each website, don’t forget to</w:t>
      </w:r>
      <w:r w:rsidR="00835CF0">
        <w:t xml:space="preserve"> </w:t>
      </w:r>
      <w:r w:rsidR="00835CF0" w:rsidRPr="00987D9B">
        <w:t>sign up for their emails and follow them on social media</w:t>
      </w:r>
      <w:r>
        <w:t xml:space="preserve">. </w:t>
      </w:r>
      <w:r w:rsidR="00835CF0">
        <w:rPr>
          <w:b/>
          <w:bCs/>
        </w:rPr>
        <w:t xml:space="preserve"> </w:t>
      </w:r>
      <w:bookmarkStart w:id="0" w:name="_GoBack"/>
      <w:bookmarkEnd w:id="0"/>
    </w:p>
    <w:p w14:paraId="2038727B" w14:textId="77777777" w:rsidR="00987D9B" w:rsidRPr="00987D9B" w:rsidRDefault="00987D9B" w:rsidP="00987D9B">
      <w:pPr>
        <w:pStyle w:val="NoSpacing"/>
        <w:rPr>
          <w:b/>
          <w:bCs/>
        </w:rPr>
      </w:pPr>
    </w:p>
    <w:p w14:paraId="2F95498C" w14:textId="639BD01B" w:rsidR="6D18B8B2" w:rsidRPr="00512909" w:rsidRDefault="6D18B8B2" w:rsidP="00512909">
      <w:pPr>
        <w:pStyle w:val="Heading2"/>
      </w:pPr>
      <w:r w:rsidRPr="00512909">
        <w:t>Who represents you in Congress?</w:t>
      </w:r>
    </w:p>
    <w:p w14:paraId="2DA804FB" w14:textId="7EEB5410" w:rsidR="26B31066" w:rsidRPr="00512909" w:rsidRDefault="26B31066" w:rsidP="00512909">
      <w:pPr>
        <w:pStyle w:val="NoSpacing"/>
      </w:pPr>
      <w:r w:rsidRPr="00512909">
        <w:t xml:space="preserve">You have 3 total </w:t>
      </w:r>
      <w:r w:rsidR="0019203C" w:rsidRPr="00512909">
        <w:t>members</w:t>
      </w:r>
      <w:r w:rsidRPr="00512909">
        <w:t xml:space="preserve"> of Congress</w:t>
      </w:r>
      <w:r w:rsidR="0019203C">
        <w:t>: 2</w:t>
      </w:r>
      <w:r w:rsidRPr="00512909">
        <w:t xml:space="preserve"> Senators that represent your whole state and 1 member of the U.S. House</w:t>
      </w:r>
      <w:r w:rsidR="0019203C">
        <w:t xml:space="preserve"> who represents a smaller district</w:t>
      </w:r>
      <w:r w:rsidR="202959B3" w:rsidRPr="00512909">
        <w:t>.</w:t>
      </w:r>
      <w:r w:rsidR="09DA9247" w:rsidRPr="00512909">
        <w:t xml:space="preserve"> </w:t>
      </w:r>
      <w:r w:rsidR="00512909" w:rsidRPr="00512909">
        <w:t>Follow these steps to research your members of Congress and fill in the chart below.</w:t>
      </w:r>
    </w:p>
    <w:p w14:paraId="1F70A625" w14:textId="77777777" w:rsidR="00512909" w:rsidRDefault="00512909" w:rsidP="00512909">
      <w:pPr>
        <w:pStyle w:val="NoSpacing"/>
      </w:pPr>
    </w:p>
    <w:p w14:paraId="034E8971" w14:textId="613BAF7F" w:rsidR="00CF03A6" w:rsidRPr="00512909" w:rsidRDefault="00512909" w:rsidP="00512909">
      <w:pPr>
        <w:pStyle w:val="Heading3"/>
      </w:pPr>
      <w:r w:rsidRPr="00512909">
        <w:t>Step 1: Find your members of Congress using the below links</w:t>
      </w:r>
      <w:r w:rsidR="00F344F4">
        <w:t xml:space="preserve"> and add their name to the chart.</w:t>
      </w:r>
    </w:p>
    <w:p w14:paraId="1A943420" w14:textId="0003420F" w:rsidR="00512909" w:rsidRDefault="00987D9B" w:rsidP="00512909">
      <w:pPr>
        <w:pStyle w:val="NoSpacing"/>
        <w:numPr>
          <w:ilvl w:val="0"/>
          <w:numId w:val="5"/>
        </w:numPr>
      </w:pPr>
      <w:hyperlink r:id="rId10" w:history="1">
        <w:r w:rsidR="09DA9247" w:rsidRPr="00671A08">
          <w:rPr>
            <w:rStyle w:val="Hyperlink"/>
          </w:rPr>
          <w:t>Find your Sen</w:t>
        </w:r>
        <w:r w:rsidR="09DA9247" w:rsidRPr="00671A08">
          <w:rPr>
            <w:rStyle w:val="Hyperlink"/>
          </w:rPr>
          <w:t>a</w:t>
        </w:r>
        <w:r w:rsidR="09DA9247" w:rsidRPr="00671A08">
          <w:rPr>
            <w:rStyle w:val="Hyperlink"/>
          </w:rPr>
          <w:t>tors</w:t>
        </w:r>
      </w:hyperlink>
      <w:r w:rsidR="00512909" w:rsidRPr="00512909">
        <w:t xml:space="preserve"> </w:t>
      </w:r>
    </w:p>
    <w:p w14:paraId="58BE6AB9" w14:textId="51044A0F" w:rsidR="09DA9247" w:rsidRPr="00512909" w:rsidRDefault="00987D9B" w:rsidP="00512909">
      <w:pPr>
        <w:pStyle w:val="NoSpacing"/>
        <w:numPr>
          <w:ilvl w:val="0"/>
          <w:numId w:val="5"/>
        </w:numPr>
        <w:rPr>
          <w:rStyle w:val="Hyperlink"/>
          <w:color w:val="auto"/>
          <w:u w:val="none"/>
        </w:rPr>
      </w:pPr>
      <w:hyperlink r:id="rId11" w:history="1">
        <w:r w:rsidR="402D267E" w:rsidRPr="00671A08">
          <w:rPr>
            <w:rStyle w:val="Hyperlink"/>
          </w:rPr>
          <w:t>Find your Represen</w:t>
        </w:r>
        <w:r w:rsidR="402D267E" w:rsidRPr="00671A08">
          <w:rPr>
            <w:rStyle w:val="Hyperlink"/>
          </w:rPr>
          <w:t>t</w:t>
        </w:r>
        <w:r w:rsidR="402D267E" w:rsidRPr="00671A08">
          <w:rPr>
            <w:rStyle w:val="Hyperlink"/>
          </w:rPr>
          <w:t>ative</w:t>
        </w:r>
      </w:hyperlink>
    </w:p>
    <w:p w14:paraId="23D70F21" w14:textId="211E5EB1" w:rsidR="00512909" w:rsidRDefault="00512909" w:rsidP="00512909">
      <w:pPr>
        <w:pStyle w:val="Heading3"/>
      </w:pPr>
      <w:r w:rsidRPr="00512909">
        <w:t>Step 2: Learn more about them</w:t>
      </w:r>
      <w:r w:rsidR="00F344F4">
        <w:t xml:space="preserve"> and take notes in the chart.</w:t>
      </w:r>
    </w:p>
    <w:p w14:paraId="0036AD2E" w14:textId="11127FF6" w:rsidR="00512909" w:rsidRDefault="00512909" w:rsidP="00001934">
      <w:pPr>
        <w:pStyle w:val="NoSpacing"/>
      </w:pPr>
      <w:r>
        <w:t xml:space="preserve">Read the </w:t>
      </w:r>
      <w:r w:rsidR="003773CB">
        <w:t>biography/about page for each of your members of Congress. Take notes about what you learn. Helpful things to know include:</w:t>
      </w:r>
    </w:p>
    <w:p w14:paraId="124D3E7E" w14:textId="3973F7D8" w:rsidR="003773CB" w:rsidRDefault="003773CB" w:rsidP="00001934">
      <w:pPr>
        <w:pStyle w:val="NoSpacing"/>
        <w:numPr>
          <w:ilvl w:val="0"/>
          <w:numId w:val="4"/>
        </w:numPr>
      </w:pPr>
      <w:r>
        <w:t xml:space="preserve">Where are they from? </w:t>
      </w:r>
    </w:p>
    <w:p w14:paraId="35BF2B52" w14:textId="404C422D" w:rsidR="003773CB" w:rsidRDefault="003773CB" w:rsidP="00001934">
      <w:pPr>
        <w:pStyle w:val="ListParagraph"/>
        <w:numPr>
          <w:ilvl w:val="0"/>
          <w:numId w:val="4"/>
        </w:numPr>
      </w:pPr>
      <w:r>
        <w:t xml:space="preserve">What </w:t>
      </w:r>
      <w:r w:rsidR="002B501E">
        <w:t>is their profession?</w:t>
      </w:r>
    </w:p>
    <w:p w14:paraId="3B4AF033" w14:textId="37A98079" w:rsidR="002B501E" w:rsidRDefault="002B501E" w:rsidP="00001934">
      <w:pPr>
        <w:pStyle w:val="ListParagraph"/>
        <w:numPr>
          <w:ilvl w:val="0"/>
          <w:numId w:val="4"/>
        </w:numPr>
      </w:pPr>
      <w:r>
        <w:t>Do you have anything in common or are there any fun facts you discovered?</w:t>
      </w:r>
    </w:p>
    <w:p w14:paraId="5FAC56BA" w14:textId="0D9BE624" w:rsidR="002B501E" w:rsidRPr="00512909" w:rsidRDefault="002B501E" w:rsidP="00EF149C">
      <w:pPr>
        <w:pStyle w:val="Heading3"/>
      </w:pPr>
      <w:r>
        <w:t>Step 3: Have they sponsored the Safe Step Act?</w:t>
      </w:r>
      <w:r w:rsidR="00F344F4">
        <w:t xml:space="preserve"> Indicate yes or no in the chart.</w:t>
      </w:r>
    </w:p>
    <w:p w14:paraId="685425F8" w14:textId="3D5DBEE4" w:rsidR="00EF149C" w:rsidRDefault="00001934" w:rsidP="00512909">
      <w:pPr>
        <w:pStyle w:val="NoSpacing"/>
      </w:pPr>
      <w:r>
        <w:t xml:space="preserve">- </w:t>
      </w:r>
      <w:r w:rsidR="00EF149C">
        <w:t xml:space="preserve">The Safe Step Act is </w:t>
      </w:r>
      <w:r w:rsidR="00F344F4">
        <w:t xml:space="preserve">a federal </w:t>
      </w:r>
      <w:r w:rsidR="007C0ED5">
        <w:t xml:space="preserve">bill that would create </w:t>
      </w:r>
      <w:r w:rsidR="00F344F4">
        <w:t xml:space="preserve">step therapy </w:t>
      </w:r>
      <w:r w:rsidR="007C0ED5">
        <w:t>protections</w:t>
      </w:r>
      <w:r w:rsidR="00F344F4">
        <w:t>. Check if your members of Congress have signed on as co-sponsors using the below links.</w:t>
      </w:r>
      <w:r w:rsidR="00671A08">
        <w:t xml:space="preserve"> You can filter by state on the left-hand menu. Don’t forget to check if your member of Congress is the bill sponsor (at the top).</w:t>
      </w:r>
    </w:p>
    <w:p w14:paraId="7AE4B067" w14:textId="607B6D6B" w:rsidR="00EF149C" w:rsidRDefault="00EF149C" w:rsidP="00EF149C">
      <w:pPr>
        <w:pStyle w:val="NoSpacing"/>
        <w:numPr>
          <w:ilvl w:val="0"/>
          <w:numId w:val="4"/>
        </w:numPr>
      </w:pPr>
      <w:r>
        <w:t xml:space="preserve">Senate Bill: </w:t>
      </w:r>
      <w:hyperlink r:id="rId12" w:history="1">
        <w:r w:rsidRPr="00FE34AA">
          <w:rPr>
            <w:rStyle w:val="Hyperlink"/>
          </w:rPr>
          <w:t>S. 2546</w:t>
        </w:r>
      </w:hyperlink>
    </w:p>
    <w:p w14:paraId="7940F6A2" w14:textId="35250749" w:rsidR="00512909" w:rsidRDefault="00EF149C" w:rsidP="00EF149C">
      <w:pPr>
        <w:pStyle w:val="NoSpacing"/>
        <w:numPr>
          <w:ilvl w:val="0"/>
          <w:numId w:val="4"/>
        </w:numPr>
      </w:pPr>
      <w:r>
        <w:t>House Bill:</w:t>
      </w:r>
      <w:r w:rsidR="00512909" w:rsidRPr="00512909">
        <w:t xml:space="preserve"> </w:t>
      </w:r>
      <w:hyperlink r:id="rId13" w:history="1">
        <w:r w:rsidRPr="00FE34AA">
          <w:rPr>
            <w:rStyle w:val="Hyperlink"/>
          </w:rPr>
          <w:t>H.R. 2279</w:t>
        </w:r>
      </w:hyperlink>
    </w:p>
    <w:p w14:paraId="4407542C" w14:textId="77777777" w:rsidR="00EF149C" w:rsidRPr="00512909" w:rsidRDefault="00EF149C" w:rsidP="00512909">
      <w:pPr>
        <w:pStyle w:val="NoSpacing"/>
      </w:pPr>
    </w:p>
    <w:tbl>
      <w:tblPr>
        <w:tblStyle w:val="TableGrid"/>
        <w:tblW w:w="9686" w:type="dxa"/>
        <w:tblLayout w:type="fixed"/>
        <w:tblLook w:val="06A0" w:firstRow="1" w:lastRow="0" w:firstColumn="1" w:lastColumn="0" w:noHBand="1" w:noVBand="1"/>
      </w:tblPr>
      <w:tblGrid>
        <w:gridCol w:w="3228"/>
        <w:gridCol w:w="3804"/>
        <w:gridCol w:w="2654"/>
      </w:tblGrid>
      <w:tr w:rsidR="00512909" w:rsidRPr="00512909" w14:paraId="37ADA531" w14:textId="77777777" w:rsidTr="00987D9B">
        <w:trPr>
          <w:trHeight w:val="665"/>
        </w:trPr>
        <w:tc>
          <w:tcPr>
            <w:tcW w:w="3228" w:type="dxa"/>
          </w:tcPr>
          <w:p w14:paraId="034DF211" w14:textId="77693884" w:rsidR="0B0A377F" w:rsidRPr="00512909" w:rsidRDefault="0B0A377F" w:rsidP="00512909">
            <w:pPr>
              <w:pStyle w:val="NoSpacing"/>
            </w:pPr>
            <w:r w:rsidRPr="00512909">
              <w:t xml:space="preserve">My </w:t>
            </w:r>
            <w:r w:rsidR="202959B3" w:rsidRPr="00512909">
              <w:t>Member of Congress</w:t>
            </w:r>
          </w:p>
        </w:tc>
        <w:tc>
          <w:tcPr>
            <w:tcW w:w="3804" w:type="dxa"/>
          </w:tcPr>
          <w:p w14:paraId="488D144C" w14:textId="7DA25754" w:rsidR="7E210CD4" w:rsidRPr="00512909" w:rsidRDefault="00512909" w:rsidP="00512909">
            <w:pPr>
              <w:pStyle w:val="NoSpacing"/>
            </w:pPr>
            <w:r w:rsidRPr="00512909">
              <w:t>What I learned</w:t>
            </w:r>
          </w:p>
        </w:tc>
        <w:tc>
          <w:tcPr>
            <w:tcW w:w="2654" w:type="dxa"/>
          </w:tcPr>
          <w:p w14:paraId="3CDACC17" w14:textId="4E0E9140" w:rsidR="7E210CD4" w:rsidRPr="00512909" w:rsidRDefault="00CF03A6" w:rsidP="00512909">
            <w:pPr>
              <w:pStyle w:val="NoSpacing"/>
            </w:pPr>
            <w:r w:rsidRPr="00512909">
              <w:t>Have they co-sponsored the Safe Step Act?</w:t>
            </w:r>
          </w:p>
        </w:tc>
      </w:tr>
      <w:tr w:rsidR="00512909" w:rsidRPr="00512909" w14:paraId="52CEB9F9" w14:textId="77777777" w:rsidTr="00671A08">
        <w:trPr>
          <w:trHeight w:val="1070"/>
        </w:trPr>
        <w:tc>
          <w:tcPr>
            <w:tcW w:w="3228" w:type="dxa"/>
          </w:tcPr>
          <w:p w14:paraId="39838A21" w14:textId="45DDD5C2" w:rsidR="202959B3" w:rsidRPr="00512909" w:rsidRDefault="202959B3" w:rsidP="00512909">
            <w:pPr>
              <w:pStyle w:val="NoSpacing"/>
            </w:pPr>
            <w:r w:rsidRPr="00512909">
              <w:t>Senat</w:t>
            </w:r>
            <w:r w:rsidR="0C4D3AF4" w:rsidRPr="00512909">
              <w:t>o</w:t>
            </w:r>
            <w:r w:rsidRPr="00512909">
              <w:t>r</w:t>
            </w:r>
          </w:p>
        </w:tc>
        <w:tc>
          <w:tcPr>
            <w:tcW w:w="3804" w:type="dxa"/>
          </w:tcPr>
          <w:p w14:paraId="5A5ACFC0" w14:textId="1F7A2303" w:rsidR="7E210CD4" w:rsidRPr="00512909" w:rsidRDefault="7E210CD4" w:rsidP="00512909">
            <w:pPr>
              <w:pStyle w:val="NoSpacing"/>
            </w:pPr>
          </w:p>
        </w:tc>
        <w:tc>
          <w:tcPr>
            <w:tcW w:w="2654" w:type="dxa"/>
          </w:tcPr>
          <w:p w14:paraId="161C2811" w14:textId="1F7A2303" w:rsidR="7E210CD4" w:rsidRPr="00512909" w:rsidRDefault="7E210CD4" w:rsidP="00512909">
            <w:pPr>
              <w:pStyle w:val="NoSpacing"/>
            </w:pPr>
          </w:p>
        </w:tc>
      </w:tr>
      <w:tr w:rsidR="00512909" w:rsidRPr="00512909" w14:paraId="0255F8B4" w14:textId="77777777" w:rsidTr="00671A08">
        <w:trPr>
          <w:trHeight w:val="1070"/>
        </w:trPr>
        <w:tc>
          <w:tcPr>
            <w:tcW w:w="3228" w:type="dxa"/>
          </w:tcPr>
          <w:p w14:paraId="74E96487" w14:textId="3DDF32BB" w:rsidR="202959B3" w:rsidRPr="00512909" w:rsidRDefault="202959B3" w:rsidP="00512909">
            <w:pPr>
              <w:pStyle w:val="NoSpacing"/>
            </w:pPr>
            <w:r w:rsidRPr="00512909">
              <w:t>Senator</w:t>
            </w:r>
          </w:p>
        </w:tc>
        <w:tc>
          <w:tcPr>
            <w:tcW w:w="3804" w:type="dxa"/>
          </w:tcPr>
          <w:p w14:paraId="3E5C963B" w14:textId="1F7A2303" w:rsidR="7E210CD4" w:rsidRPr="00512909" w:rsidRDefault="7E210CD4" w:rsidP="00512909">
            <w:pPr>
              <w:pStyle w:val="NoSpacing"/>
            </w:pPr>
          </w:p>
        </w:tc>
        <w:tc>
          <w:tcPr>
            <w:tcW w:w="2654" w:type="dxa"/>
          </w:tcPr>
          <w:p w14:paraId="03790388" w14:textId="1F7A2303" w:rsidR="7E210CD4" w:rsidRPr="00512909" w:rsidRDefault="7E210CD4" w:rsidP="00512909">
            <w:pPr>
              <w:pStyle w:val="NoSpacing"/>
            </w:pPr>
          </w:p>
        </w:tc>
      </w:tr>
      <w:tr w:rsidR="00512909" w:rsidRPr="00512909" w14:paraId="0B8F0C4D" w14:textId="77777777" w:rsidTr="00671A08">
        <w:trPr>
          <w:trHeight w:val="1070"/>
        </w:trPr>
        <w:tc>
          <w:tcPr>
            <w:tcW w:w="3228" w:type="dxa"/>
          </w:tcPr>
          <w:p w14:paraId="26988DF8" w14:textId="77777777" w:rsidR="202959B3" w:rsidRPr="00512909" w:rsidRDefault="202959B3" w:rsidP="00512909">
            <w:pPr>
              <w:pStyle w:val="NoSpacing"/>
            </w:pPr>
            <w:r w:rsidRPr="00512909">
              <w:t>Representative</w:t>
            </w:r>
          </w:p>
          <w:p w14:paraId="54C10DE2" w14:textId="6133CC73" w:rsidR="00CF03A6" w:rsidRPr="00512909" w:rsidRDefault="00CF03A6" w:rsidP="00512909">
            <w:pPr>
              <w:pStyle w:val="NoSpacing"/>
            </w:pPr>
            <w:r w:rsidRPr="00512909">
              <w:t>District</w:t>
            </w:r>
            <w:r w:rsidR="00671A08">
              <w:t xml:space="preserve"> number:</w:t>
            </w:r>
          </w:p>
        </w:tc>
        <w:tc>
          <w:tcPr>
            <w:tcW w:w="3804" w:type="dxa"/>
          </w:tcPr>
          <w:p w14:paraId="1BB34F75" w14:textId="1F7A2303" w:rsidR="7E210CD4" w:rsidRPr="00512909" w:rsidRDefault="7E210CD4" w:rsidP="00512909">
            <w:pPr>
              <w:pStyle w:val="NoSpacing"/>
            </w:pPr>
          </w:p>
        </w:tc>
        <w:tc>
          <w:tcPr>
            <w:tcW w:w="2654" w:type="dxa"/>
          </w:tcPr>
          <w:p w14:paraId="6265AEB2" w14:textId="1F7A2303" w:rsidR="7E210CD4" w:rsidRPr="00512909" w:rsidRDefault="7E210CD4" w:rsidP="00512909">
            <w:pPr>
              <w:pStyle w:val="NoSpacing"/>
            </w:pPr>
          </w:p>
        </w:tc>
      </w:tr>
    </w:tbl>
    <w:p w14:paraId="5858FEA2" w14:textId="4E34675A" w:rsidR="00671A08" w:rsidRDefault="00671A08"/>
    <w:p w14:paraId="041A6383" w14:textId="525FBF15" w:rsidR="27B7B842" w:rsidRPr="00512909" w:rsidRDefault="27B7B842" w:rsidP="00512909">
      <w:pPr>
        <w:pStyle w:val="Heading2"/>
      </w:pPr>
      <w:r w:rsidRPr="00512909">
        <w:lastRenderedPageBreak/>
        <w:t>Who represents you in your state government?</w:t>
      </w:r>
    </w:p>
    <w:p w14:paraId="7F22EE11" w14:textId="77777777" w:rsidR="00514D07" w:rsidRDefault="27B7B842" w:rsidP="00512909">
      <w:pPr>
        <w:pStyle w:val="NoSpacing"/>
      </w:pPr>
      <w:r w:rsidRPr="00512909">
        <w:t xml:space="preserve">Each state </w:t>
      </w:r>
      <w:r w:rsidR="761FABFE" w:rsidRPr="00512909">
        <w:t>legislature is structured differently</w:t>
      </w:r>
      <w:r w:rsidR="004055EF">
        <w:t xml:space="preserve">, so you will need to </w:t>
      </w:r>
      <w:r w:rsidR="00514D07">
        <w:t>discover the structure in your state.</w:t>
      </w:r>
    </w:p>
    <w:p w14:paraId="6C9DB5B4" w14:textId="77777777" w:rsidR="00514D07" w:rsidRDefault="00514D07" w:rsidP="00512909">
      <w:pPr>
        <w:pStyle w:val="NoSpacing"/>
      </w:pPr>
    </w:p>
    <w:p w14:paraId="7950B665" w14:textId="45D40CB0" w:rsidR="00514D07" w:rsidRPr="00512909" w:rsidRDefault="00514D07" w:rsidP="00514D07">
      <w:pPr>
        <w:pStyle w:val="Heading3"/>
      </w:pPr>
      <w:r w:rsidRPr="00512909">
        <w:t xml:space="preserve">Step 1: Find your </w:t>
      </w:r>
      <w:r>
        <w:t>state representatives</w:t>
      </w:r>
      <w:r w:rsidRPr="00512909">
        <w:t xml:space="preserve"> using the below links</w:t>
      </w:r>
      <w:r>
        <w:t xml:space="preserve"> and add their name to the chart.</w:t>
      </w:r>
    </w:p>
    <w:p w14:paraId="677FA393" w14:textId="70B5EC0B" w:rsidR="00514D07" w:rsidRDefault="00E60C4F" w:rsidP="00512909">
      <w:pPr>
        <w:pStyle w:val="NoSpacing"/>
      </w:pPr>
      <w:r>
        <w:t>To learn about your state government’s structure</w:t>
      </w:r>
      <w:r w:rsidR="00514D07">
        <w:t xml:space="preserve"> and find your representatives, you can </w:t>
      </w:r>
      <w:r w:rsidR="002F0F23">
        <w:t xml:space="preserve">go to the state legislature’s website. You can start by clicking on your state </w:t>
      </w:r>
      <w:hyperlink r:id="rId14" w:history="1">
        <w:r w:rsidR="002F0F23" w:rsidRPr="002F0F23">
          <w:rPr>
            <w:rStyle w:val="Hyperlink"/>
          </w:rPr>
          <w:t>here</w:t>
        </w:r>
      </w:hyperlink>
      <w:r w:rsidR="002F0F23">
        <w:t>.</w:t>
      </w:r>
      <w:r w:rsidR="00514D07" w:rsidRPr="00514D07">
        <w:t xml:space="preserve"> </w:t>
      </w:r>
      <w:r w:rsidR="00514D07">
        <w:t>Once you identify your lawmakers, fill in their name in the chart below</w:t>
      </w:r>
      <w:r w:rsidR="00514D07">
        <w:t>.</w:t>
      </w:r>
    </w:p>
    <w:p w14:paraId="0E2D5637" w14:textId="77777777" w:rsidR="00514D07" w:rsidRDefault="00514D07" w:rsidP="00512909">
      <w:pPr>
        <w:pStyle w:val="NoSpacing"/>
      </w:pPr>
    </w:p>
    <w:p w14:paraId="188E034E" w14:textId="5D8088CE" w:rsidR="00514D07" w:rsidRPr="00512909" w:rsidRDefault="00514D07" w:rsidP="00514D07">
      <w:pPr>
        <w:pStyle w:val="Heading3"/>
      </w:pPr>
      <w:r>
        <w:t xml:space="preserve">Step </w:t>
      </w:r>
      <w:r>
        <w:t>2</w:t>
      </w:r>
      <w:r>
        <w:t>:</w:t>
      </w:r>
      <w:r w:rsidRPr="00514D07">
        <w:t xml:space="preserve"> </w:t>
      </w:r>
      <w:r w:rsidRPr="00512909">
        <w:t>Learn more about them</w:t>
      </w:r>
      <w:r>
        <w:t xml:space="preserve"> and take notes in the chart.</w:t>
      </w:r>
    </w:p>
    <w:p w14:paraId="309C462B" w14:textId="388E5CF5" w:rsidR="00571D5F" w:rsidRDefault="00514D07" w:rsidP="00512909">
      <w:pPr>
        <w:pStyle w:val="NoSpacing"/>
      </w:pPr>
      <w:r>
        <w:t xml:space="preserve">Like you did for your members of Congress, read about your representatives and </w:t>
      </w:r>
      <w:r w:rsidR="006F4DE6">
        <w:t>fill out what you learned.</w:t>
      </w:r>
      <w:r w:rsidR="008A4D70">
        <w:t xml:space="preserve"> Sometimes it is harder to find information about your state lawmakers,</w:t>
      </w:r>
      <w:r w:rsidR="00571D5F">
        <w:t xml:space="preserve"> but often you can find news articles or social media about them.</w:t>
      </w:r>
    </w:p>
    <w:p w14:paraId="0FEC14D7" w14:textId="77777777" w:rsidR="00571D5F" w:rsidRDefault="00571D5F" w:rsidP="00512909">
      <w:pPr>
        <w:pStyle w:val="NoSpacing"/>
      </w:pPr>
    </w:p>
    <w:p w14:paraId="40CBF95A" w14:textId="763CA753" w:rsidR="002F0F23" w:rsidRPr="00512909" w:rsidRDefault="008A4D70" w:rsidP="00512909">
      <w:pPr>
        <w:pStyle w:val="NoSpacing"/>
      </w:pPr>
      <w:r>
        <w:t xml:space="preserve"> You may need to add or remove lines depending on your state. </w:t>
      </w:r>
    </w:p>
    <w:p w14:paraId="400EDBBF" w14:textId="77777777" w:rsidR="006A5BE6" w:rsidRDefault="006A5BE6" w:rsidP="00512909">
      <w:pPr>
        <w:pStyle w:val="NoSpacing"/>
      </w:pPr>
    </w:p>
    <w:tbl>
      <w:tblPr>
        <w:tblStyle w:val="TableGrid"/>
        <w:tblW w:w="9556" w:type="dxa"/>
        <w:tblLayout w:type="fixed"/>
        <w:tblLook w:val="06A0" w:firstRow="1" w:lastRow="0" w:firstColumn="1" w:lastColumn="0" w:noHBand="1" w:noVBand="1"/>
      </w:tblPr>
      <w:tblGrid>
        <w:gridCol w:w="4387"/>
        <w:gridCol w:w="5169"/>
      </w:tblGrid>
      <w:tr w:rsidR="006A5BE6" w:rsidRPr="00512909" w14:paraId="003FC144" w14:textId="77777777" w:rsidTr="00571D5F">
        <w:trPr>
          <w:trHeight w:val="476"/>
        </w:trPr>
        <w:tc>
          <w:tcPr>
            <w:tcW w:w="4387" w:type="dxa"/>
          </w:tcPr>
          <w:p w14:paraId="6DD0EF9B" w14:textId="73AE332B" w:rsidR="006A5BE6" w:rsidRPr="00512909" w:rsidRDefault="006A5BE6" w:rsidP="00CF0BC2">
            <w:pPr>
              <w:pStyle w:val="NoSpacing"/>
            </w:pPr>
            <w:r>
              <w:t>My state</w:t>
            </w:r>
            <w:r w:rsidR="008A4D70">
              <w:t xml:space="preserve"> representative</w:t>
            </w:r>
            <w:r w:rsidR="00571D5F">
              <w:t>s</w:t>
            </w:r>
          </w:p>
        </w:tc>
        <w:tc>
          <w:tcPr>
            <w:tcW w:w="5169" w:type="dxa"/>
          </w:tcPr>
          <w:p w14:paraId="0384FFF4" w14:textId="77777777" w:rsidR="006A5BE6" w:rsidRPr="00512909" w:rsidRDefault="006A5BE6" w:rsidP="00CF0BC2">
            <w:pPr>
              <w:pStyle w:val="NoSpacing"/>
            </w:pPr>
            <w:r w:rsidRPr="00512909">
              <w:t>What I learned</w:t>
            </w:r>
          </w:p>
        </w:tc>
      </w:tr>
      <w:tr w:rsidR="006A5BE6" w:rsidRPr="00512909" w14:paraId="15235B11" w14:textId="77777777" w:rsidTr="00571D5F">
        <w:trPr>
          <w:trHeight w:val="611"/>
        </w:trPr>
        <w:tc>
          <w:tcPr>
            <w:tcW w:w="4387" w:type="dxa"/>
          </w:tcPr>
          <w:p w14:paraId="28E5F63E" w14:textId="228E317B" w:rsidR="00571D5F" w:rsidRPr="00512909" w:rsidRDefault="00571D5F" w:rsidP="00CF0BC2">
            <w:pPr>
              <w:pStyle w:val="NoSpacing"/>
            </w:pPr>
          </w:p>
        </w:tc>
        <w:tc>
          <w:tcPr>
            <w:tcW w:w="5169" w:type="dxa"/>
          </w:tcPr>
          <w:p w14:paraId="19246645" w14:textId="77777777" w:rsidR="006A5BE6" w:rsidRPr="00512909" w:rsidRDefault="006A5BE6" w:rsidP="00CF0BC2">
            <w:pPr>
              <w:pStyle w:val="NoSpacing"/>
            </w:pPr>
          </w:p>
        </w:tc>
      </w:tr>
      <w:tr w:rsidR="006A5BE6" w:rsidRPr="00512909" w14:paraId="21ED0772" w14:textId="77777777" w:rsidTr="00571D5F">
        <w:trPr>
          <w:trHeight w:val="629"/>
        </w:trPr>
        <w:tc>
          <w:tcPr>
            <w:tcW w:w="4387" w:type="dxa"/>
          </w:tcPr>
          <w:p w14:paraId="08695E64" w14:textId="1B66ABC5" w:rsidR="00571D5F" w:rsidRPr="00512909" w:rsidRDefault="00571D5F" w:rsidP="00CF0BC2">
            <w:pPr>
              <w:pStyle w:val="NoSpacing"/>
            </w:pPr>
          </w:p>
        </w:tc>
        <w:tc>
          <w:tcPr>
            <w:tcW w:w="5169" w:type="dxa"/>
          </w:tcPr>
          <w:p w14:paraId="4D56D32E" w14:textId="77777777" w:rsidR="006A5BE6" w:rsidRPr="00512909" w:rsidRDefault="006A5BE6" w:rsidP="00CF0BC2">
            <w:pPr>
              <w:pStyle w:val="NoSpacing"/>
            </w:pPr>
          </w:p>
        </w:tc>
      </w:tr>
      <w:tr w:rsidR="006A5BE6" w:rsidRPr="00512909" w14:paraId="1FE5A526" w14:textId="77777777" w:rsidTr="00571D5F">
        <w:trPr>
          <w:trHeight w:val="611"/>
        </w:trPr>
        <w:tc>
          <w:tcPr>
            <w:tcW w:w="4387" w:type="dxa"/>
          </w:tcPr>
          <w:p w14:paraId="3D014BF7" w14:textId="6487B3E3" w:rsidR="00571D5F" w:rsidRPr="00512909" w:rsidRDefault="00571D5F" w:rsidP="00CF0BC2">
            <w:pPr>
              <w:pStyle w:val="NoSpacing"/>
            </w:pPr>
          </w:p>
        </w:tc>
        <w:tc>
          <w:tcPr>
            <w:tcW w:w="5169" w:type="dxa"/>
          </w:tcPr>
          <w:p w14:paraId="75CC06FD" w14:textId="77777777" w:rsidR="006A5BE6" w:rsidRPr="00512909" w:rsidRDefault="006A5BE6" w:rsidP="00CF0BC2">
            <w:pPr>
              <w:pStyle w:val="NoSpacing"/>
            </w:pPr>
          </w:p>
        </w:tc>
      </w:tr>
      <w:tr w:rsidR="00571D5F" w:rsidRPr="00512909" w14:paraId="750A551E" w14:textId="77777777" w:rsidTr="00571D5F">
        <w:trPr>
          <w:trHeight w:val="611"/>
        </w:trPr>
        <w:tc>
          <w:tcPr>
            <w:tcW w:w="4387" w:type="dxa"/>
          </w:tcPr>
          <w:p w14:paraId="294FBB93" w14:textId="77777777" w:rsidR="00571D5F" w:rsidRPr="00512909" w:rsidRDefault="00571D5F" w:rsidP="00CF0BC2">
            <w:pPr>
              <w:pStyle w:val="NoSpacing"/>
            </w:pPr>
          </w:p>
        </w:tc>
        <w:tc>
          <w:tcPr>
            <w:tcW w:w="5169" w:type="dxa"/>
          </w:tcPr>
          <w:p w14:paraId="72DBCB12" w14:textId="77777777" w:rsidR="00571D5F" w:rsidRPr="00512909" w:rsidRDefault="00571D5F" w:rsidP="00CF0BC2">
            <w:pPr>
              <w:pStyle w:val="NoSpacing"/>
            </w:pPr>
          </w:p>
        </w:tc>
      </w:tr>
    </w:tbl>
    <w:p w14:paraId="19CD2353" w14:textId="6E2DAA5A" w:rsidR="006A5BE6" w:rsidRDefault="006A5BE6" w:rsidP="00512909">
      <w:pPr>
        <w:pStyle w:val="NoSpacing"/>
      </w:pPr>
    </w:p>
    <w:p w14:paraId="20456ED9" w14:textId="3D95A7A6" w:rsidR="0073285F" w:rsidRDefault="0073285F" w:rsidP="00835CF0">
      <w:pPr>
        <w:pStyle w:val="Heading2"/>
      </w:pPr>
      <w:r w:rsidRPr="00512909">
        <w:t>Ways to engage your elected officials:</w:t>
      </w:r>
    </w:p>
    <w:p w14:paraId="742787A8" w14:textId="0CA0EFFC" w:rsidR="00835CF0" w:rsidRDefault="00835CF0" w:rsidP="0073285F">
      <w:pPr>
        <w:pStyle w:val="NoSpacing"/>
        <w:numPr>
          <w:ilvl w:val="0"/>
          <w:numId w:val="6"/>
        </w:numPr>
      </w:pPr>
      <w:r>
        <w:t xml:space="preserve">Sign up for their emails and follow them on social media. </w:t>
      </w:r>
      <w:r w:rsidRPr="0073285F">
        <w:t>T</w:t>
      </w:r>
      <w:r>
        <w:t>hese two actions are the best way to get to know your elected officials and learn about upcoming events.</w:t>
      </w:r>
    </w:p>
    <w:p w14:paraId="05546C73" w14:textId="74A4DFB8" w:rsidR="0073285F" w:rsidRDefault="0073285F" w:rsidP="0073285F">
      <w:pPr>
        <w:pStyle w:val="NoSpacing"/>
        <w:numPr>
          <w:ilvl w:val="0"/>
          <w:numId w:val="6"/>
        </w:numPr>
      </w:pPr>
      <w:r>
        <w:t>Write a letter/email introducing yourself and asking them to support specific policy priorities (NPF can help you draft an introduction)</w:t>
      </w:r>
      <w:r w:rsidR="00835CF0">
        <w:t>.</w:t>
      </w:r>
    </w:p>
    <w:p w14:paraId="12D1318D" w14:textId="77777777" w:rsidR="0073285F" w:rsidRPr="00512909" w:rsidRDefault="0073285F" w:rsidP="0073285F">
      <w:pPr>
        <w:pStyle w:val="NoSpacing"/>
        <w:numPr>
          <w:ilvl w:val="0"/>
          <w:numId w:val="6"/>
        </w:numPr>
      </w:pPr>
      <w:r w:rsidRPr="00512909">
        <w:t>Attend a Town Hall</w:t>
      </w:r>
      <w:r>
        <w:t xml:space="preserve"> either virtually or in person. Town Halls are a great opportunity to hear directly from your lawmakers and ask questions.</w:t>
      </w:r>
    </w:p>
    <w:p w14:paraId="7E66A36B" w14:textId="565F466B" w:rsidR="0073285F" w:rsidRPr="00512909" w:rsidRDefault="0073285F" w:rsidP="0073285F">
      <w:pPr>
        <w:pStyle w:val="NoSpacing"/>
        <w:numPr>
          <w:ilvl w:val="0"/>
          <w:numId w:val="6"/>
        </w:numPr>
      </w:pPr>
      <w:r w:rsidRPr="00512909">
        <w:t xml:space="preserve">Request </w:t>
      </w:r>
      <w:r>
        <w:t>to meet with your elected official or their staff in person or via phone (NPF can help you request the meeting and provide talking points to help you prepare)</w:t>
      </w:r>
      <w:r w:rsidR="00835CF0">
        <w:t>.</w:t>
      </w:r>
    </w:p>
    <w:p w14:paraId="68ED31B5" w14:textId="77777777" w:rsidR="0073285F" w:rsidRPr="00512909" w:rsidRDefault="0073285F" w:rsidP="00512909">
      <w:pPr>
        <w:pStyle w:val="NoSpacing"/>
      </w:pPr>
    </w:p>
    <w:sectPr w:rsidR="0073285F" w:rsidRPr="00512909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35AF3" w14:textId="77777777" w:rsidR="0052309E" w:rsidRDefault="0052309E" w:rsidP="0052309E">
      <w:pPr>
        <w:spacing w:after="0" w:line="240" w:lineRule="auto"/>
      </w:pPr>
      <w:r>
        <w:separator/>
      </w:r>
    </w:p>
  </w:endnote>
  <w:endnote w:type="continuationSeparator" w:id="0">
    <w:p w14:paraId="2ABCCBFA" w14:textId="77777777" w:rsidR="0052309E" w:rsidRDefault="0052309E" w:rsidP="0052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64C43" w14:textId="77777777" w:rsidR="0052309E" w:rsidRDefault="0052309E" w:rsidP="0052309E">
      <w:pPr>
        <w:spacing w:after="0" w:line="240" w:lineRule="auto"/>
      </w:pPr>
      <w:r>
        <w:separator/>
      </w:r>
    </w:p>
  </w:footnote>
  <w:footnote w:type="continuationSeparator" w:id="0">
    <w:p w14:paraId="794DA141" w14:textId="77777777" w:rsidR="0052309E" w:rsidRDefault="0052309E" w:rsidP="0052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BFA53" w14:textId="365ADC9B" w:rsidR="0052309E" w:rsidRDefault="0052309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CDE506" wp14:editId="375C5899">
          <wp:simplePos x="0" y="0"/>
          <wp:positionH relativeFrom="column">
            <wp:posOffset>5218981</wp:posOffset>
          </wp:positionH>
          <wp:positionV relativeFrom="paragraph">
            <wp:posOffset>-77638</wp:posOffset>
          </wp:positionV>
          <wp:extent cx="1242204" cy="533777"/>
          <wp:effectExtent l="0" t="0" r="0" b="0"/>
          <wp:wrapThrough wrapText="bothSides">
            <wp:wrapPolygon edited="0">
              <wp:start x="3975" y="0"/>
              <wp:lineTo x="0" y="10029"/>
              <wp:lineTo x="0" y="11571"/>
              <wp:lineTo x="1656" y="14657"/>
              <wp:lineTo x="2982" y="20057"/>
              <wp:lineTo x="3644" y="20829"/>
              <wp:lineTo x="6294" y="20829"/>
              <wp:lineTo x="19546" y="16200"/>
              <wp:lineTo x="20871" y="13114"/>
              <wp:lineTo x="20871" y="6171"/>
              <wp:lineTo x="5301" y="0"/>
              <wp:lineTo x="3975" y="0"/>
            </wp:wrapPolygon>
          </wp:wrapThrough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F logo Horizontal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204" cy="533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592"/>
    <w:multiLevelType w:val="hybridMultilevel"/>
    <w:tmpl w:val="FFFFFFFF"/>
    <w:lvl w:ilvl="0" w:tplc="81E24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067B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2206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105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F6F5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F4C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F41A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60DD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9A8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05C11"/>
    <w:multiLevelType w:val="hybridMultilevel"/>
    <w:tmpl w:val="86948120"/>
    <w:lvl w:ilvl="0" w:tplc="8F6E1442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937D9"/>
    <w:multiLevelType w:val="hybridMultilevel"/>
    <w:tmpl w:val="861A1574"/>
    <w:lvl w:ilvl="0" w:tplc="68D65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3044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FE5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44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F292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5281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205E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C1D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03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44944"/>
    <w:multiLevelType w:val="hybridMultilevel"/>
    <w:tmpl w:val="952A15D0"/>
    <w:lvl w:ilvl="0" w:tplc="5D064014">
      <w:start w:val="2020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F2B3B"/>
    <w:multiLevelType w:val="hybridMultilevel"/>
    <w:tmpl w:val="20664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A5738"/>
    <w:multiLevelType w:val="hybridMultilevel"/>
    <w:tmpl w:val="21E48A36"/>
    <w:lvl w:ilvl="0" w:tplc="7E283C7E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A0D52F"/>
    <w:rsid w:val="00001934"/>
    <w:rsid w:val="000A6F86"/>
    <w:rsid w:val="0019203C"/>
    <w:rsid w:val="002553CD"/>
    <w:rsid w:val="002B501E"/>
    <w:rsid w:val="002F0F23"/>
    <w:rsid w:val="003773CB"/>
    <w:rsid w:val="004055EF"/>
    <w:rsid w:val="00512909"/>
    <w:rsid w:val="00514D07"/>
    <w:rsid w:val="0052309E"/>
    <w:rsid w:val="00571D5F"/>
    <w:rsid w:val="00671A08"/>
    <w:rsid w:val="006A5BE6"/>
    <w:rsid w:val="006F4DE6"/>
    <w:rsid w:val="00731660"/>
    <w:rsid w:val="0073285F"/>
    <w:rsid w:val="007C0ED5"/>
    <w:rsid w:val="00835CF0"/>
    <w:rsid w:val="008A4D70"/>
    <w:rsid w:val="00987D9B"/>
    <w:rsid w:val="00AC6A8D"/>
    <w:rsid w:val="00C040B7"/>
    <w:rsid w:val="00C42343"/>
    <w:rsid w:val="00CF03A6"/>
    <w:rsid w:val="00E60C4F"/>
    <w:rsid w:val="00EF10F7"/>
    <w:rsid w:val="00EF149C"/>
    <w:rsid w:val="00F344F4"/>
    <w:rsid w:val="00FE34AA"/>
    <w:rsid w:val="09DA9247"/>
    <w:rsid w:val="0B0A377F"/>
    <w:rsid w:val="0C4D3AF4"/>
    <w:rsid w:val="0E4EF804"/>
    <w:rsid w:val="12B60EC7"/>
    <w:rsid w:val="13FD865C"/>
    <w:rsid w:val="1461D543"/>
    <w:rsid w:val="157F01E7"/>
    <w:rsid w:val="15E94E37"/>
    <w:rsid w:val="18699EF2"/>
    <w:rsid w:val="1D5EDFDC"/>
    <w:rsid w:val="1F26D21D"/>
    <w:rsid w:val="1F89DB63"/>
    <w:rsid w:val="1F9BBAEB"/>
    <w:rsid w:val="202959B3"/>
    <w:rsid w:val="26B31066"/>
    <w:rsid w:val="27B7B842"/>
    <w:rsid w:val="2979D310"/>
    <w:rsid w:val="2FC30361"/>
    <w:rsid w:val="325A8BBD"/>
    <w:rsid w:val="32A0D52F"/>
    <w:rsid w:val="32D2D5BD"/>
    <w:rsid w:val="33404F30"/>
    <w:rsid w:val="3776F321"/>
    <w:rsid w:val="390DBBE4"/>
    <w:rsid w:val="3BE060E6"/>
    <w:rsid w:val="3C0470AA"/>
    <w:rsid w:val="402D267E"/>
    <w:rsid w:val="407E93D0"/>
    <w:rsid w:val="42BA0FED"/>
    <w:rsid w:val="43350F07"/>
    <w:rsid w:val="599EF5E9"/>
    <w:rsid w:val="5DA27FFA"/>
    <w:rsid w:val="60E02424"/>
    <w:rsid w:val="6BB495E1"/>
    <w:rsid w:val="6D18B8B2"/>
    <w:rsid w:val="6F84BFF2"/>
    <w:rsid w:val="70FB942B"/>
    <w:rsid w:val="73ABCD89"/>
    <w:rsid w:val="75D0C0CF"/>
    <w:rsid w:val="761FABFE"/>
    <w:rsid w:val="7B827864"/>
    <w:rsid w:val="7D0922A4"/>
    <w:rsid w:val="7E210CD4"/>
    <w:rsid w:val="7F26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38277"/>
  <w15:chartTrackingRefBased/>
  <w15:docId w15:val="{0B52EB6F-F523-4E05-8BD8-3D0239D3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9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29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1290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29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29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29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129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203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09E"/>
  </w:style>
  <w:style w:type="paragraph" w:styleId="Footer">
    <w:name w:val="footer"/>
    <w:basedOn w:val="Normal"/>
    <w:link w:val="FooterChar"/>
    <w:uiPriority w:val="99"/>
    <w:unhideWhenUsed/>
    <w:rsid w:val="0052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ongress.gov/bill/116th-congress/house-bill/2279/cosponsors?searchResultViewType=expande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ongress.gov/bill/116th-congress/senate-bill/2546/cosponsors?searchResultViewType=expande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ouse.gov/representatives/find-your-representativ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senate.gov/states/statesmap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ongress.gov/state-legislature-websit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EB29C66A95B44895F18DC2B7B1846" ma:contentTypeVersion="7" ma:contentTypeDescription="Create a new document." ma:contentTypeScope="" ma:versionID="d5319288c7e0601d22f2b6c3843cb8cd">
  <xsd:schema xmlns:xsd="http://www.w3.org/2001/XMLSchema" xmlns:xs="http://www.w3.org/2001/XMLSchema" xmlns:p="http://schemas.microsoft.com/office/2006/metadata/properties" xmlns:ns2="dade9dc9-068e-475b-9206-a894c5532a4e" xmlns:ns3="036f8450-210d-4094-b99c-542cadcaee88" targetNamespace="http://schemas.microsoft.com/office/2006/metadata/properties" ma:root="true" ma:fieldsID="1f909183c22f23084481749ef8d3bd5a" ns2:_="" ns3:_="">
    <xsd:import namespace="dade9dc9-068e-475b-9206-a894c5532a4e"/>
    <xsd:import namespace="036f8450-210d-4094-b99c-542cadcaee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e9dc9-068e-475b-9206-a894c5532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f8450-210d-4094-b99c-542cadcaee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ADA5B9-F416-467B-8FB3-AB0ABFF6853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dade9dc9-068e-475b-9206-a894c5532a4e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53AC495-8588-46F4-B284-9E1B2E15FE91}"/>
</file>

<file path=customXml/itemProps3.xml><?xml version="1.0" encoding="utf-8"?>
<ds:datastoreItem xmlns:ds="http://schemas.openxmlformats.org/officeDocument/2006/customXml" ds:itemID="{2F272295-1EBC-4A73-923D-073A3D61AE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Links>
    <vt:vector size="12" baseType="variant">
      <vt:variant>
        <vt:i4>3735650</vt:i4>
      </vt:variant>
      <vt:variant>
        <vt:i4>3</vt:i4>
      </vt:variant>
      <vt:variant>
        <vt:i4>0</vt:i4>
      </vt:variant>
      <vt:variant>
        <vt:i4>5</vt:i4>
      </vt:variant>
      <vt:variant>
        <vt:lpwstr>https://www.house.gov/representatives/find-your-representative</vt:lpwstr>
      </vt:variant>
      <vt:variant>
        <vt:lpwstr/>
      </vt:variant>
      <vt:variant>
        <vt:i4>3145776</vt:i4>
      </vt:variant>
      <vt:variant>
        <vt:i4>0</vt:i4>
      </vt:variant>
      <vt:variant>
        <vt:i4>0</vt:i4>
      </vt:variant>
      <vt:variant>
        <vt:i4>5</vt:i4>
      </vt:variant>
      <vt:variant>
        <vt:lpwstr>http://www.senate.gov/states/statesmap.htm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Boles</dc:creator>
  <cp:keywords/>
  <dc:description/>
  <cp:lastModifiedBy>Julia Boles</cp:lastModifiedBy>
  <cp:revision>28</cp:revision>
  <dcterms:created xsi:type="dcterms:W3CDTF">2020-07-16T19:37:00Z</dcterms:created>
  <dcterms:modified xsi:type="dcterms:W3CDTF">2020-07-30T20:32:00Z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0x0101006ABEB29C66A95B44895F18DC2B7B1846</vt:lpwstr>
  </property>
</Properties>
</file>